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2A" w:rsidRDefault="0058782A" w:rsidP="005A733E">
      <w:pPr>
        <w:rPr>
          <w:b/>
        </w:rPr>
      </w:pPr>
    </w:p>
    <w:p w:rsidR="00D7153B" w:rsidRPr="009F6894" w:rsidRDefault="00D7153B" w:rsidP="00D7153B">
      <w:pPr>
        <w:jc w:val="center"/>
        <w:rPr>
          <w:b/>
        </w:rPr>
      </w:pPr>
      <w:r w:rsidRPr="009F6894">
        <w:rPr>
          <w:b/>
        </w:rPr>
        <w:t>ДОГОВОР №________</w:t>
      </w:r>
    </w:p>
    <w:p w:rsidR="00D7153B" w:rsidRPr="009F6894" w:rsidRDefault="00D7153B" w:rsidP="00D7153B">
      <w:pPr>
        <w:jc w:val="center"/>
        <w:rPr>
          <w:b/>
        </w:rPr>
      </w:pPr>
      <w:r w:rsidRPr="009F6894">
        <w:rPr>
          <w:b/>
        </w:rPr>
        <w:t xml:space="preserve">возмездного оказания услуг по техническому обслуживанию </w:t>
      </w:r>
    </w:p>
    <w:p w:rsidR="00D7153B" w:rsidRPr="009F6894" w:rsidRDefault="00D7153B" w:rsidP="00D7153B">
      <w:pPr>
        <w:jc w:val="center"/>
        <w:rPr>
          <w:b/>
        </w:rPr>
      </w:pPr>
      <w:r>
        <w:rPr>
          <w:b/>
        </w:rPr>
        <w:t xml:space="preserve">и ремонту </w:t>
      </w:r>
      <w:r w:rsidR="00324517">
        <w:rPr>
          <w:b/>
        </w:rPr>
        <w:t>дизель-генераторных установок</w:t>
      </w:r>
    </w:p>
    <w:p w:rsidR="00D7153B" w:rsidRDefault="00D7153B" w:rsidP="00D7153B">
      <w:pPr>
        <w:jc w:val="center"/>
        <w:rPr>
          <w:sz w:val="28"/>
          <w:szCs w:val="28"/>
        </w:rPr>
      </w:pPr>
    </w:p>
    <w:p w:rsidR="00D7153B" w:rsidRDefault="00D7153B" w:rsidP="00D7153B">
      <w:pPr>
        <w:jc w:val="both"/>
      </w:pPr>
      <w:r>
        <w:t>г.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                                                                                     «___» __________ 201</w:t>
      </w:r>
      <w:r w:rsidR="006A7131">
        <w:t>4</w:t>
      </w:r>
      <w:r>
        <w:t xml:space="preserve">г. </w:t>
      </w:r>
    </w:p>
    <w:p w:rsidR="00D7153B" w:rsidRDefault="00D7153B" w:rsidP="00D7153B">
      <w:pPr>
        <w:keepNext/>
        <w:jc w:val="center"/>
        <w:rPr>
          <w:rFonts w:eastAsia="Arial"/>
          <w:b/>
          <w:szCs w:val="20"/>
        </w:rPr>
      </w:pPr>
    </w:p>
    <w:p w:rsidR="00D7153B" w:rsidRPr="009F6894" w:rsidRDefault="00D7153B" w:rsidP="00D7153B">
      <w:pPr>
        <w:ind w:right="-1327"/>
        <w:jc w:val="both"/>
        <w:rPr>
          <w:rFonts w:eastAsia="Arial"/>
          <w:szCs w:val="20"/>
        </w:rPr>
      </w:pPr>
    </w:p>
    <w:p w:rsidR="00D7153B" w:rsidRPr="009F6894" w:rsidRDefault="00D7153B" w:rsidP="00D7153B">
      <w:pPr>
        <w:widowControl w:val="0"/>
        <w:ind w:firstLine="567"/>
        <w:jc w:val="both"/>
        <w:rPr>
          <w:szCs w:val="20"/>
        </w:rPr>
      </w:pPr>
      <w:r w:rsidRPr="00F411C9">
        <w:rPr>
          <w:szCs w:val="20"/>
        </w:rPr>
        <w:t>____________________</w:t>
      </w:r>
      <w:r w:rsidRPr="009F6894">
        <w:rPr>
          <w:szCs w:val="20"/>
        </w:rPr>
        <w:t>, именуемое в дальнейшем «</w:t>
      </w:r>
      <w:r>
        <w:rPr>
          <w:szCs w:val="20"/>
        </w:rPr>
        <w:t>Исполнитель</w:t>
      </w:r>
      <w:r w:rsidRPr="009F6894">
        <w:rPr>
          <w:szCs w:val="20"/>
        </w:rPr>
        <w:t xml:space="preserve">», в лице_____________________, действующего на основании </w:t>
      </w:r>
      <w:r w:rsidRPr="00F411C9">
        <w:rPr>
          <w:szCs w:val="20"/>
        </w:rPr>
        <w:t>________________</w:t>
      </w:r>
      <w:r w:rsidRPr="009F6894">
        <w:rPr>
          <w:szCs w:val="20"/>
        </w:rPr>
        <w:t xml:space="preserve">, с одной стороны,  и </w:t>
      </w:r>
      <w:r>
        <w:t>Открытое акционерное общество «Башинформсвязь»</w:t>
      </w:r>
      <w:r w:rsidRPr="009F6894">
        <w:rPr>
          <w:szCs w:val="20"/>
        </w:rPr>
        <w:t>, именуемое в дальнейшем «</w:t>
      </w:r>
      <w:r>
        <w:rPr>
          <w:szCs w:val="20"/>
        </w:rPr>
        <w:t>Заказчик</w:t>
      </w:r>
      <w:r w:rsidRPr="009F6894">
        <w:rPr>
          <w:szCs w:val="20"/>
        </w:rPr>
        <w:t xml:space="preserve">», </w:t>
      </w:r>
      <w:r w:rsidRPr="009F6894">
        <w:t xml:space="preserve">в лице </w:t>
      </w:r>
      <w:r w:rsidR="00E12933">
        <w:t>г</w:t>
      </w:r>
      <w:r w:rsidRPr="009F6894">
        <w:rPr>
          <w:rFonts w:cs="Arial"/>
          <w:bCs/>
        </w:rPr>
        <w:t xml:space="preserve">енерального директора </w:t>
      </w:r>
      <w:proofErr w:type="spellStart"/>
      <w:r w:rsidRPr="009F6894">
        <w:rPr>
          <w:rFonts w:cs="Arial"/>
          <w:bCs/>
        </w:rPr>
        <w:t>Сафеева</w:t>
      </w:r>
      <w:proofErr w:type="spellEnd"/>
      <w:r w:rsidRPr="009F6894">
        <w:rPr>
          <w:rFonts w:cs="Arial"/>
          <w:bCs/>
        </w:rPr>
        <w:t xml:space="preserve"> Рустема </w:t>
      </w:r>
      <w:proofErr w:type="spellStart"/>
      <w:r w:rsidRPr="009F6894">
        <w:rPr>
          <w:rFonts w:cs="Arial"/>
          <w:bCs/>
        </w:rPr>
        <w:t>Рузбековича</w:t>
      </w:r>
      <w:proofErr w:type="spellEnd"/>
      <w:r w:rsidRPr="009F6894">
        <w:rPr>
          <w:rFonts w:cs="Arial"/>
          <w:bCs/>
        </w:rPr>
        <w:t>, действующего на основании Устава</w:t>
      </w:r>
      <w:r w:rsidRPr="009F6894">
        <w:t>, с другой стороны, совместно именуемые «Стороны», заключили настоящий Договор</w:t>
      </w:r>
      <w:r w:rsidRPr="009F6894">
        <w:rPr>
          <w:szCs w:val="20"/>
        </w:rPr>
        <w:t xml:space="preserve"> о нижеследующем:</w:t>
      </w:r>
    </w:p>
    <w:p w:rsidR="00D7153B" w:rsidRDefault="00D7153B" w:rsidP="00D7153B">
      <w:pPr>
        <w:jc w:val="both"/>
      </w:pPr>
    </w:p>
    <w:p w:rsidR="00D7153B" w:rsidRPr="00036B1B" w:rsidRDefault="00D7153B" w:rsidP="00036B1B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B1B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D7153B" w:rsidRPr="00036B1B" w:rsidRDefault="00D7153B" w:rsidP="00A90800">
      <w:pPr>
        <w:pStyle w:val="a5"/>
        <w:numPr>
          <w:ilvl w:val="1"/>
          <w:numId w:val="10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 xml:space="preserve">По настоящему договору Исполнитель обязуется по заданию Заказчика оказать </w:t>
      </w:r>
      <w:r w:rsidRPr="00E12933">
        <w:rPr>
          <w:rFonts w:ascii="Times New Roman" w:hAnsi="Times New Roman" w:cs="Times New Roman"/>
          <w:sz w:val="24"/>
          <w:szCs w:val="24"/>
        </w:rPr>
        <w:t>своими силами и средствами услуги (далее – Услуги) по техническому обслуживанию и ремонт</w:t>
      </w:r>
      <w:r w:rsidR="00F6334B" w:rsidRPr="00E12933">
        <w:rPr>
          <w:rFonts w:ascii="Times New Roman" w:hAnsi="Times New Roman" w:cs="Times New Roman"/>
          <w:sz w:val="24"/>
          <w:szCs w:val="24"/>
        </w:rPr>
        <w:t>у</w:t>
      </w:r>
      <w:r w:rsidR="00E12933" w:rsidRPr="00E12933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E12933">
        <w:rPr>
          <w:rFonts w:ascii="Times New Roman" w:hAnsi="Times New Roman" w:cs="Times New Roman"/>
          <w:sz w:val="24"/>
          <w:szCs w:val="24"/>
        </w:rPr>
        <w:t xml:space="preserve"> </w:t>
      </w:r>
      <w:r w:rsidR="004655FA">
        <w:rPr>
          <w:rFonts w:ascii="Times New Roman" w:hAnsi="Times New Roman" w:cs="Times New Roman"/>
          <w:sz w:val="24"/>
          <w:szCs w:val="24"/>
        </w:rPr>
        <w:t>дизель-генераторных установок</w:t>
      </w:r>
      <w:r w:rsidR="00F6334B" w:rsidRPr="00E12933">
        <w:rPr>
          <w:rFonts w:ascii="Times New Roman" w:hAnsi="Times New Roman" w:cs="Times New Roman"/>
          <w:sz w:val="24"/>
          <w:szCs w:val="24"/>
        </w:rPr>
        <w:t xml:space="preserve"> </w:t>
      </w:r>
      <w:r w:rsidRPr="00E12933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E12933">
        <w:rPr>
          <w:rFonts w:ascii="Times New Roman" w:hAnsi="Times New Roman" w:cs="Times New Roman"/>
          <w:sz w:val="24"/>
          <w:szCs w:val="24"/>
        </w:rPr>
        <w:t>) на объектах Заказчика, а Заказчик обязуется оплатить</w:t>
      </w:r>
      <w:r w:rsidRPr="00036B1B">
        <w:rPr>
          <w:rFonts w:ascii="Times New Roman" w:hAnsi="Times New Roman" w:cs="Times New Roman"/>
          <w:sz w:val="24"/>
          <w:szCs w:val="24"/>
        </w:rPr>
        <w:t xml:space="preserve"> оказанные Услуги. </w:t>
      </w:r>
    </w:p>
    <w:p w:rsidR="00D7153B" w:rsidRPr="00BB5A73" w:rsidRDefault="00F6334B" w:rsidP="00E12933">
      <w:pPr>
        <w:ind w:firstLine="851"/>
        <w:jc w:val="both"/>
      </w:pPr>
      <w:r w:rsidRPr="000279FF">
        <w:t xml:space="preserve">Перечень </w:t>
      </w:r>
      <w:r w:rsidR="004655FA">
        <w:rPr>
          <w:bCs/>
          <w:color w:val="000000"/>
          <w:spacing w:val="-5"/>
        </w:rPr>
        <w:t>ДГУ</w:t>
      </w:r>
      <w:r>
        <w:t xml:space="preserve">, </w:t>
      </w:r>
      <w:r w:rsidRPr="000279FF">
        <w:t>передаваем</w:t>
      </w:r>
      <w:r>
        <w:t xml:space="preserve">ых </w:t>
      </w:r>
      <w:r w:rsidRPr="000279FF">
        <w:t xml:space="preserve"> на техниче</w:t>
      </w:r>
      <w:r w:rsidR="00381041">
        <w:t>ское обслуживание и ремонт</w:t>
      </w:r>
      <w:r w:rsidR="00EE0AAF">
        <w:t xml:space="preserve">, </w:t>
      </w:r>
      <w:r>
        <w:t xml:space="preserve"> и </w:t>
      </w:r>
      <w:r w:rsidRPr="000279FF">
        <w:t xml:space="preserve">стоимость </w:t>
      </w:r>
      <w:r>
        <w:t>работ</w:t>
      </w:r>
      <w:r w:rsidRPr="000279FF">
        <w:t xml:space="preserve"> </w:t>
      </w:r>
      <w:r>
        <w:t>по техническому обслуживанию</w:t>
      </w:r>
      <w:r w:rsidR="0058782A">
        <w:t xml:space="preserve"> </w:t>
      </w:r>
      <w:r>
        <w:t xml:space="preserve"> </w:t>
      </w:r>
      <w:proofErr w:type="gramStart"/>
      <w:r w:rsidRPr="000279FF">
        <w:t>приведены</w:t>
      </w:r>
      <w:proofErr w:type="gramEnd"/>
      <w:r w:rsidRPr="000279FF">
        <w:t xml:space="preserve"> в Приложени</w:t>
      </w:r>
      <w:r>
        <w:t xml:space="preserve">и </w:t>
      </w:r>
      <w:r w:rsidRPr="000279FF">
        <w:t xml:space="preserve"> </w:t>
      </w:r>
      <w:r>
        <w:t>№</w:t>
      </w:r>
      <w:r w:rsidR="00E12933">
        <w:t xml:space="preserve"> </w:t>
      </w:r>
      <w:r>
        <w:t>4</w:t>
      </w:r>
      <w:r w:rsidRPr="000279FF">
        <w:t xml:space="preserve"> </w:t>
      </w:r>
      <w:r>
        <w:t xml:space="preserve"> </w:t>
      </w:r>
      <w:r w:rsidRPr="000279FF">
        <w:t>к настоящему договору.</w:t>
      </w:r>
    </w:p>
    <w:p w:rsidR="00D7153B" w:rsidRDefault="00D7153B" w:rsidP="00A90800">
      <w:pPr>
        <w:ind w:firstLine="851"/>
        <w:jc w:val="both"/>
      </w:pPr>
      <w:r>
        <w:t xml:space="preserve">Ремонт </w:t>
      </w:r>
      <w:r w:rsidR="004655FA">
        <w:t>ДГУ</w:t>
      </w:r>
      <w:r>
        <w:t xml:space="preserve"> и запасные части к ним оформляются и оплачиваются отдельным актом. </w:t>
      </w:r>
    </w:p>
    <w:p w:rsidR="00F6334B" w:rsidRDefault="00F6334B" w:rsidP="00A90800">
      <w:pPr>
        <w:ind w:firstLine="851"/>
        <w:jc w:val="both"/>
        <w:rPr>
          <w:spacing w:val="-1"/>
        </w:rPr>
      </w:pPr>
      <w:r>
        <w:t>Т</w:t>
      </w:r>
      <w:r w:rsidR="00D7153B" w:rsidRPr="00BB5A73">
        <w:t>ранспор</w:t>
      </w:r>
      <w:r>
        <w:t xml:space="preserve">тные и командировочные расходы </w:t>
      </w:r>
      <w:r w:rsidR="00D7153B" w:rsidRPr="00BB5A73">
        <w:t>входят в стоимость работ</w:t>
      </w:r>
      <w:r w:rsidR="00D7153B">
        <w:t xml:space="preserve"> тех</w:t>
      </w:r>
      <w:r w:rsidR="00EE0AAF">
        <w:t xml:space="preserve">нического </w:t>
      </w:r>
      <w:r w:rsidR="00D7153B">
        <w:t xml:space="preserve"> обслуживания</w:t>
      </w:r>
      <w:r w:rsidR="00D7153B" w:rsidRPr="00BB5A73">
        <w:t xml:space="preserve">. </w:t>
      </w:r>
      <w:r w:rsidRPr="000279FF">
        <w:t xml:space="preserve">Состав </w:t>
      </w:r>
      <w:r>
        <w:t xml:space="preserve">работ </w:t>
      </w:r>
      <w:r w:rsidRPr="000279FF">
        <w:t>и</w:t>
      </w:r>
      <w:r w:rsidRPr="000279FF">
        <w:rPr>
          <w:spacing w:val="-1"/>
        </w:rPr>
        <w:t xml:space="preserve"> периодичность оказания Услуг</w:t>
      </w:r>
      <w:r>
        <w:rPr>
          <w:spacing w:val="-1"/>
        </w:rPr>
        <w:t xml:space="preserve"> </w:t>
      </w:r>
      <w:r w:rsidR="00F80BA6">
        <w:rPr>
          <w:spacing w:val="-1"/>
        </w:rPr>
        <w:t xml:space="preserve">определены </w:t>
      </w:r>
      <w:r>
        <w:rPr>
          <w:spacing w:val="-1"/>
        </w:rPr>
        <w:t>в т</w:t>
      </w:r>
      <w:r w:rsidRPr="000279FF">
        <w:rPr>
          <w:spacing w:val="-1"/>
        </w:rPr>
        <w:t>ехническо</w:t>
      </w:r>
      <w:r>
        <w:rPr>
          <w:spacing w:val="-1"/>
        </w:rPr>
        <w:t>м</w:t>
      </w:r>
      <w:r w:rsidRPr="000279FF">
        <w:rPr>
          <w:spacing w:val="-1"/>
        </w:rPr>
        <w:t xml:space="preserve"> задани</w:t>
      </w:r>
      <w:r>
        <w:rPr>
          <w:spacing w:val="-1"/>
        </w:rPr>
        <w:t xml:space="preserve">и </w:t>
      </w:r>
      <w:r w:rsidRPr="000279FF">
        <w:rPr>
          <w:spacing w:val="-1"/>
        </w:rPr>
        <w:t>(Приложение №1 к настоящему договору)</w:t>
      </w:r>
      <w:r>
        <w:rPr>
          <w:spacing w:val="-1"/>
        </w:rPr>
        <w:t>.</w:t>
      </w:r>
    </w:p>
    <w:p w:rsidR="00D7153B" w:rsidRPr="00F6334B" w:rsidRDefault="00F6334B" w:rsidP="00A90800">
      <w:pPr>
        <w:ind w:firstLine="851"/>
        <w:jc w:val="both"/>
      </w:pPr>
      <w:proofErr w:type="gramStart"/>
      <w:r>
        <w:rPr>
          <w:spacing w:val="-1"/>
        </w:rPr>
        <w:t xml:space="preserve">Перечень операций </w:t>
      </w:r>
      <w:r w:rsidRPr="000279FF">
        <w:rPr>
          <w:spacing w:val="-1"/>
        </w:rPr>
        <w:t xml:space="preserve"> технического обслуживания </w:t>
      </w:r>
      <w:r w:rsidR="004655FA">
        <w:t>дизель-генераторных установок</w:t>
      </w:r>
      <w:r>
        <w:rPr>
          <w:spacing w:val="-1"/>
        </w:rPr>
        <w:t xml:space="preserve"> (</w:t>
      </w:r>
      <w:r w:rsidR="004655FA">
        <w:rPr>
          <w:spacing w:val="-1"/>
        </w:rPr>
        <w:t>ДГУ</w:t>
      </w:r>
      <w:r>
        <w:rPr>
          <w:spacing w:val="-1"/>
        </w:rPr>
        <w:t xml:space="preserve">) приведены в </w:t>
      </w:r>
      <w:r w:rsidRPr="000279FF">
        <w:rPr>
          <w:spacing w:val="-1"/>
        </w:rPr>
        <w:t>Приложени</w:t>
      </w:r>
      <w:r>
        <w:rPr>
          <w:spacing w:val="-1"/>
        </w:rPr>
        <w:t>и</w:t>
      </w:r>
      <w:r w:rsidRPr="000279FF">
        <w:rPr>
          <w:spacing w:val="-1"/>
        </w:rPr>
        <w:t xml:space="preserve"> №2 к настоящему договору</w:t>
      </w:r>
      <w:r w:rsidRPr="000279FF">
        <w:t>.</w:t>
      </w:r>
      <w:r w:rsidR="00D7153B" w:rsidRPr="00BB5A73">
        <w:t xml:space="preserve"> </w:t>
      </w:r>
      <w:proofErr w:type="gramEnd"/>
    </w:p>
    <w:p w:rsidR="00D7153B" w:rsidRPr="00036B1B" w:rsidRDefault="00D7153B" w:rsidP="00036B1B">
      <w:pPr>
        <w:pStyle w:val="a5"/>
        <w:numPr>
          <w:ilvl w:val="1"/>
          <w:numId w:val="10"/>
        </w:numPr>
        <w:shd w:val="clear" w:color="auto" w:fill="FFFFFF"/>
        <w:tabs>
          <w:tab w:val="left" w:pos="538"/>
          <w:tab w:val="left" w:pos="576"/>
        </w:tabs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Исполнитель приступает к оказанию Услуг </w:t>
      </w:r>
      <w:proofErr w:type="gramStart"/>
      <w:r w:rsidRPr="00036B1B">
        <w:rPr>
          <w:rFonts w:ascii="Times New Roman" w:hAnsi="Times New Roman" w:cs="Times New Roman"/>
          <w:spacing w:val="-1"/>
          <w:sz w:val="24"/>
          <w:szCs w:val="24"/>
        </w:rPr>
        <w:t>с даты подписания</w:t>
      </w:r>
      <w:proofErr w:type="gramEnd"/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настоящего Договора и оказывает их в течение всего срока его действия.</w:t>
      </w:r>
    </w:p>
    <w:p w:rsidR="00D7153B" w:rsidRPr="00036B1B" w:rsidRDefault="00D7153B" w:rsidP="00036B1B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 xml:space="preserve">Факт оказания Услуг в полном объеме и в соответствии с условиями настоящего договора подтверждается сторонами путем подписания двустороннего </w:t>
      </w:r>
      <w:r w:rsidR="00381041" w:rsidRPr="00036B1B">
        <w:rPr>
          <w:rFonts w:ascii="Times New Roman" w:hAnsi="Times New Roman" w:cs="Times New Roman"/>
          <w:sz w:val="24"/>
          <w:szCs w:val="24"/>
        </w:rPr>
        <w:t>А</w:t>
      </w:r>
      <w:r w:rsidRPr="00036B1B">
        <w:rPr>
          <w:rFonts w:ascii="Times New Roman" w:hAnsi="Times New Roman" w:cs="Times New Roman"/>
          <w:sz w:val="24"/>
          <w:szCs w:val="24"/>
        </w:rPr>
        <w:t xml:space="preserve">кта приемки оказанных Услуг. Указанный </w:t>
      </w:r>
      <w:r w:rsidR="00381041" w:rsidRPr="00036B1B">
        <w:rPr>
          <w:rFonts w:ascii="Times New Roman" w:hAnsi="Times New Roman" w:cs="Times New Roman"/>
          <w:sz w:val="24"/>
          <w:szCs w:val="24"/>
        </w:rPr>
        <w:t>А</w:t>
      </w:r>
      <w:r w:rsidRPr="00036B1B">
        <w:rPr>
          <w:rFonts w:ascii="Times New Roman" w:hAnsi="Times New Roman" w:cs="Times New Roman"/>
          <w:sz w:val="24"/>
          <w:szCs w:val="24"/>
        </w:rPr>
        <w:t>кт является основанием для оплаты Заказчиком стоимости Услуг.</w:t>
      </w:r>
    </w:p>
    <w:p w:rsidR="00D7153B" w:rsidRPr="00C563BA" w:rsidRDefault="00D7153B" w:rsidP="00D7153B">
      <w:pPr>
        <w:ind w:firstLine="540"/>
        <w:jc w:val="both"/>
      </w:pPr>
    </w:p>
    <w:p w:rsidR="00D7153B" w:rsidRPr="00036B1B" w:rsidRDefault="00D7153B" w:rsidP="00036B1B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B1B">
        <w:rPr>
          <w:rFonts w:ascii="Times New Roman" w:hAnsi="Times New Roman" w:cs="Times New Roman"/>
          <w:b/>
          <w:sz w:val="24"/>
          <w:szCs w:val="24"/>
        </w:rPr>
        <w:t>Обязанности Сторон.</w:t>
      </w:r>
    </w:p>
    <w:p w:rsidR="00D7153B" w:rsidRPr="00036B1B" w:rsidRDefault="00D7153B" w:rsidP="00036B1B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6B1B">
        <w:rPr>
          <w:rFonts w:ascii="Times New Roman" w:hAnsi="Times New Roman" w:cs="Times New Roman"/>
          <w:b/>
          <w:sz w:val="24"/>
          <w:szCs w:val="24"/>
          <w:u w:val="single"/>
        </w:rPr>
        <w:t>Заказчик обязуется:</w:t>
      </w:r>
    </w:p>
    <w:p w:rsidR="00D7153B" w:rsidRPr="00036B1B" w:rsidRDefault="00D7153B" w:rsidP="00036B1B">
      <w:pPr>
        <w:pStyle w:val="a5"/>
        <w:numPr>
          <w:ilvl w:val="2"/>
          <w:numId w:val="10"/>
        </w:numPr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>Предоставить техническ</w:t>
      </w:r>
      <w:r w:rsidR="00602C39" w:rsidRPr="00036B1B">
        <w:rPr>
          <w:rFonts w:ascii="Times New Roman" w:hAnsi="Times New Roman" w:cs="Times New Roman"/>
          <w:sz w:val="24"/>
          <w:szCs w:val="24"/>
        </w:rPr>
        <w:t>ую</w:t>
      </w:r>
      <w:r w:rsidRPr="00036B1B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02C39" w:rsidRPr="00036B1B">
        <w:rPr>
          <w:rFonts w:ascii="Times New Roman" w:hAnsi="Times New Roman" w:cs="Times New Roman"/>
          <w:sz w:val="24"/>
          <w:szCs w:val="24"/>
        </w:rPr>
        <w:t>ю</w:t>
      </w:r>
      <w:r w:rsidRPr="00036B1B">
        <w:rPr>
          <w:rFonts w:ascii="Times New Roman" w:hAnsi="Times New Roman" w:cs="Times New Roman"/>
          <w:sz w:val="24"/>
          <w:szCs w:val="24"/>
        </w:rPr>
        <w:t xml:space="preserve"> </w:t>
      </w:r>
      <w:r w:rsidR="00602C39" w:rsidRPr="00036B1B">
        <w:rPr>
          <w:rFonts w:ascii="Times New Roman" w:hAnsi="Times New Roman" w:cs="Times New Roman"/>
          <w:sz w:val="24"/>
          <w:szCs w:val="24"/>
        </w:rPr>
        <w:t xml:space="preserve">и иные исходные данные на </w:t>
      </w:r>
      <w:r w:rsidRPr="00036B1B">
        <w:rPr>
          <w:rFonts w:ascii="Times New Roman" w:hAnsi="Times New Roman" w:cs="Times New Roman"/>
          <w:sz w:val="24"/>
          <w:szCs w:val="24"/>
        </w:rPr>
        <w:t xml:space="preserve">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036B1B">
        <w:rPr>
          <w:rFonts w:ascii="Times New Roman" w:hAnsi="Times New Roman" w:cs="Times New Roman"/>
          <w:sz w:val="24"/>
          <w:szCs w:val="24"/>
        </w:rPr>
        <w:t xml:space="preserve"> по просьбе Исполнителя, необходимые для оказания Услуг, в течение 3 (трех) рабочих дней с момента подписания настоящего договора. </w:t>
      </w:r>
    </w:p>
    <w:p w:rsidR="00D7153B" w:rsidRPr="00036B1B" w:rsidRDefault="00D7153B" w:rsidP="00036B1B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Принимать оказанные Услуги по настоящему Договору, подписывать Акты приемки оказанных Услуг по форме, указанной в Приложении № 3, с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подтверждением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перечня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оказанных Услуг, отмеченных в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Отчете технического обслуживания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содержание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которого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должно соответствовать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Приложении №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к настоящему договору.</w:t>
      </w:r>
    </w:p>
    <w:p w:rsidR="00D7153B" w:rsidRDefault="00D7153B" w:rsidP="00036B1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В течение </w:t>
      </w:r>
      <w:r w:rsidR="00E12933">
        <w:rPr>
          <w:rFonts w:ascii="Times New Roman" w:hAnsi="Times New Roman" w:cs="Times New Roman"/>
          <w:spacing w:val="2"/>
          <w:sz w:val="24"/>
          <w:szCs w:val="24"/>
        </w:rPr>
        <w:t>10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 (</w:t>
      </w:r>
      <w:r w:rsidR="00E12933">
        <w:rPr>
          <w:rFonts w:ascii="Times New Roman" w:hAnsi="Times New Roman" w:cs="Times New Roman"/>
          <w:spacing w:val="2"/>
          <w:sz w:val="24"/>
          <w:szCs w:val="24"/>
        </w:rPr>
        <w:t>десяти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) рабочих дней </w:t>
      </w:r>
      <w:r w:rsidRPr="00036B1B">
        <w:rPr>
          <w:rFonts w:ascii="Times New Roman" w:hAnsi="Times New Roman" w:cs="Times New Roman"/>
          <w:spacing w:val="1"/>
          <w:sz w:val="24"/>
          <w:szCs w:val="24"/>
        </w:rPr>
        <w:t xml:space="preserve">с момента предоставления на подпись 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Акта приемки оказанных Услуг Исполнителем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 подписать его, либо предоставить </w:t>
      </w:r>
      <w:r w:rsidRPr="00036B1B">
        <w:rPr>
          <w:rFonts w:ascii="Times New Roman" w:hAnsi="Times New Roman" w:cs="Times New Roman"/>
          <w:spacing w:val="1"/>
          <w:sz w:val="24"/>
          <w:szCs w:val="24"/>
        </w:rPr>
        <w:t>мотивированный отказ в письменном виде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036B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Default="00D7153B" w:rsidP="00036B1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В   случае не подписания    Акта   приемки оказанных Услуг и не предоставления 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>мотивированного отказа в письменном  виде в течение срока,  указанного в п. 2.1.3  настоящего Д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оговора, Услуги считаются принятыми без замечаний.</w:t>
      </w:r>
    </w:p>
    <w:p w:rsidR="00D7153B" w:rsidRPr="00036B1B" w:rsidRDefault="00D7153B" w:rsidP="00036B1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>Оплачивать Исполнителю стоимость оказанных последним Услуг в порядке и сроки, установленные настоящим Договором.</w:t>
      </w:r>
      <w:r w:rsidR="00036B1B" w:rsidRPr="00036B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036B1B" w:rsidRDefault="00D7153B" w:rsidP="00036B1B">
      <w:pPr>
        <w:pStyle w:val="a5"/>
        <w:numPr>
          <w:ilvl w:val="2"/>
          <w:numId w:val="10"/>
        </w:numPr>
        <w:shd w:val="clear" w:color="auto" w:fill="FFFFFF"/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>Обеспечить пропускной режим для сотрудников Исполнителя, непосредственно обслуживающих объекты Заказчика.</w:t>
      </w:r>
    </w:p>
    <w:p w:rsidR="00D7153B" w:rsidRPr="00C563BA" w:rsidRDefault="00D7153B" w:rsidP="00D7153B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</w:p>
    <w:p w:rsidR="00D7153B" w:rsidRPr="00141CC6" w:rsidRDefault="00D7153B" w:rsidP="00036B1B">
      <w:pPr>
        <w:pStyle w:val="a5"/>
        <w:numPr>
          <w:ilvl w:val="1"/>
          <w:numId w:val="10"/>
        </w:numPr>
        <w:ind w:left="0" w:firstLine="809"/>
        <w:jc w:val="both"/>
        <w:rPr>
          <w:rFonts w:ascii="Times New Roman" w:hAnsi="Times New Roman" w:cs="Times New Roman"/>
          <w:b/>
          <w:u w:val="single"/>
        </w:rPr>
      </w:pPr>
      <w:r w:rsidRPr="00141CC6">
        <w:rPr>
          <w:rFonts w:ascii="Times New Roman" w:hAnsi="Times New Roman" w:cs="Times New Roman"/>
          <w:b/>
          <w:u w:val="single"/>
        </w:rPr>
        <w:t>Исполнитель обязуется:</w:t>
      </w:r>
    </w:p>
    <w:p w:rsidR="00D7153B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141CC6">
        <w:rPr>
          <w:rFonts w:ascii="Times New Roman" w:hAnsi="Times New Roman" w:cs="Times New Roman"/>
          <w:sz w:val="24"/>
          <w:szCs w:val="24"/>
        </w:rPr>
        <w:t>.</w:t>
      </w:r>
      <w:r w:rsid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F80BA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Проводить мониторинг рабочего состояния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="00382AE9" w:rsidRPr="00141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2AE9" w:rsidRPr="00141CC6">
        <w:rPr>
          <w:rFonts w:ascii="Times New Roman" w:hAnsi="Times New Roman" w:cs="Times New Roman"/>
          <w:sz w:val="24"/>
          <w:szCs w:val="24"/>
        </w:rPr>
        <w:t>согласно перечня</w:t>
      </w:r>
      <w:proofErr w:type="gramEnd"/>
      <w:r w:rsidR="00382AE9" w:rsidRPr="00141CC6">
        <w:rPr>
          <w:rFonts w:ascii="Times New Roman" w:hAnsi="Times New Roman" w:cs="Times New Roman"/>
          <w:sz w:val="24"/>
          <w:szCs w:val="24"/>
        </w:rPr>
        <w:t xml:space="preserve"> в Приложении №2</w:t>
      </w:r>
      <w:r w:rsidRPr="00141CC6">
        <w:rPr>
          <w:rFonts w:ascii="Times New Roman" w:hAnsi="Times New Roman" w:cs="Times New Roman"/>
          <w:sz w:val="24"/>
          <w:szCs w:val="24"/>
        </w:rPr>
        <w:t xml:space="preserve">. В случае выявления необходимости проведения работ, не входящих в состав оказываемых услуг  в соответствии с </w:t>
      </w:r>
      <w:r w:rsidR="00ED304B" w:rsidRPr="00141CC6">
        <w:rPr>
          <w:rFonts w:ascii="Times New Roman" w:hAnsi="Times New Roman" w:cs="Times New Roman"/>
          <w:sz w:val="24"/>
          <w:szCs w:val="24"/>
        </w:rPr>
        <w:t>Перечнем операций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141CC6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382AE9" w:rsidRPr="00141CC6">
        <w:rPr>
          <w:rFonts w:ascii="Times New Roman" w:hAnsi="Times New Roman" w:cs="Times New Roman"/>
          <w:sz w:val="24"/>
          <w:szCs w:val="24"/>
        </w:rPr>
        <w:t>2</w:t>
      </w:r>
      <w:r w:rsidRPr="00141CC6">
        <w:rPr>
          <w:rFonts w:ascii="Times New Roman" w:hAnsi="Times New Roman" w:cs="Times New Roman"/>
          <w:sz w:val="24"/>
          <w:szCs w:val="24"/>
        </w:rPr>
        <w:t xml:space="preserve"> к настоящему договору), незамедлительно проинформировать Заказчика. Результаты </w:t>
      </w:r>
      <w:r w:rsidR="00C22F7C" w:rsidRPr="00141CC6">
        <w:rPr>
          <w:rFonts w:ascii="Times New Roman" w:hAnsi="Times New Roman" w:cs="Times New Roman"/>
          <w:sz w:val="24"/>
          <w:szCs w:val="24"/>
        </w:rPr>
        <w:t>диагностирования</w:t>
      </w: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141CC6">
        <w:rPr>
          <w:rFonts w:ascii="Times New Roman" w:hAnsi="Times New Roman" w:cs="Times New Roman"/>
          <w:sz w:val="24"/>
          <w:szCs w:val="24"/>
        </w:rPr>
        <w:t xml:space="preserve"> и перечень выполненных работ в соответствии с </w:t>
      </w:r>
      <w:r w:rsidR="00ED304B" w:rsidRPr="00141CC6">
        <w:rPr>
          <w:rFonts w:ascii="Times New Roman" w:hAnsi="Times New Roman" w:cs="Times New Roman"/>
          <w:sz w:val="24"/>
          <w:szCs w:val="24"/>
        </w:rPr>
        <w:t>Перечнем операций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141CC6">
        <w:rPr>
          <w:rFonts w:ascii="Times New Roman" w:hAnsi="Times New Roman" w:cs="Times New Roman"/>
          <w:sz w:val="24"/>
          <w:szCs w:val="24"/>
        </w:rPr>
        <w:t xml:space="preserve"> регистрировать в </w:t>
      </w:r>
      <w:r w:rsidR="00C22F7C" w:rsidRPr="00141CC6">
        <w:rPr>
          <w:rFonts w:ascii="Times New Roman" w:hAnsi="Times New Roman" w:cs="Times New Roman"/>
          <w:sz w:val="24"/>
          <w:szCs w:val="24"/>
        </w:rPr>
        <w:t>Отчете технического обслуживания и Акте выполненных работ</w:t>
      </w:r>
      <w:r w:rsidRPr="00141CC6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C22F7C" w:rsidRPr="00141CC6">
        <w:rPr>
          <w:rFonts w:ascii="Times New Roman" w:hAnsi="Times New Roman" w:cs="Times New Roman"/>
          <w:sz w:val="24"/>
          <w:szCs w:val="24"/>
        </w:rPr>
        <w:t>3</w:t>
      </w:r>
      <w:r w:rsidRPr="00141CC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ED304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В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течение 3 (трех) рабочих дней после окончания </w:t>
      </w:r>
      <w:r w:rsidR="00CF28EB" w:rsidRPr="00141CC6">
        <w:rPr>
          <w:rFonts w:ascii="Times New Roman" w:hAnsi="Times New Roman" w:cs="Times New Roman"/>
          <w:sz w:val="24"/>
          <w:szCs w:val="24"/>
        </w:rPr>
        <w:t>работ по тех</w:t>
      </w:r>
      <w:r w:rsidR="00EE0AAF">
        <w:rPr>
          <w:rFonts w:ascii="Times New Roman" w:hAnsi="Times New Roman" w:cs="Times New Roman"/>
          <w:sz w:val="24"/>
          <w:szCs w:val="24"/>
        </w:rPr>
        <w:t xml:space="preserve">ническому </w:t>
      </w:r>
      <w:r w:rsidR="00CF28EB" w:rsidRPr="00141CC6">
        <w:rPr>
          <w:rFonts w:ascii="Times New Roman" w:hAnsi="Times New Roman" w:cs="Times New Roman"/>
          <w:sz w:val="24"/>
          <w:szCs w:val="24"/>
        </w:rPr>
        <w:t xml:space="preserve">обслуживанию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направлять Заказчику подписанный акт приемки оказанных Услуг в двух экземплярах и счёт-фактуру.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2"/>
          <w:sz w:val="24"/>
          <w:szCs w:val="24"/>
        </w:rPr>
        <w:t xml:space="preserve">Сообщать Заказчику по его требованию все сведения о ходе исполнения настоящего 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>договора и при необходимости представлять соответствующие документы (копии документов).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</w:rPr>
        <w:t>Соблюдать    пропускной    режим    на    обслуживаемых    объектах    Заказчика.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Обеспечить ведение уполномоченными лицами Исполнителя, указанными в Приложении № 6 к настоящему договору, </w:t>
      </w:r>
      <w:r w:rsidR="00C22F7C" w:rsidRPr="00141CC6">
        <w:rPr>
          <w:rFonts w:ascii="Times New Roman" w:hAnsi="Times New Roman" w:cs="Times New Roman"/>
          <w:sz w:val="24"/>
          <w:szCs w:val="24"/>
        </w:rPr>
        <w:t>Отчета технического обслуживания и Акта выполненных работ (Приложение № 3)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 в порядке, предусмотренном в настоящем договоре.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C72C84" w:rsidRPr="006F6C79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6F6C7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В случае возникновения аварийных ситуаций на Объектах устранять их последствия  </w:t>
      </w:r>
      <w:r w:rsidR="00C72C84" w:rsidRPr="006F6C7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в течени</w:t>
      </w:r>
      <w:r w:rsidR="00391E0A" w:rsidRPr="006F6C7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е</w:t>
      </w:r>
      <w:r w:rsidR="00C72C84" w:rsidRPr="006F6C7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трех суток</w:t>
      </w:r>
      <w:r w:rsidR="00C72C84" w:rsidRPr="006F6C79">
        <w:rPr>
          <w:rFonts w:ascii="Times New Roman" w:hAnsi="Times New Roman" w:cs="Times New Roman"/>
          <w:sz w:val="24"/>
          <w:szCs w:val="24"/>
        </w:rPr>
        <w:t xml:space="preserve"> (в рабочие дни) с момента обращения</w:t>
      </w:r>
      <w:r w:rsidR="00237845" w:rsidRPr="006F6C79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. </w:t>
      </w:r>
    </w:p>
    <w:p w:rsidR="00141CC6" w:rsidRPr="00C72C84" w:rsidRDefault="00D7153B" w:rsidP="00141CC6">
      <w:pPr>
        <w:pStyle w:val="a5"/>
        <w:numPr>
          <w:ilvl w:val="2"/>
          <w:numId w:val="10"/>
        </w:numPr>
        <w:ind w:left="0" w:firstLine="809"/>
        <w:jc w:val="both"/>
        <w:rPr>
          <w:rFonts w:ascii="Times New Roman" w:hAnsi="Times New Roman" w:cs="Times New Roman"/>
          <w:sz w:val="24"/>
          <w:szCs w:val="24"/>
        </w:rPr>
      </w:pPr>
      <w:r w:rsidRPr="00C72C8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  <w:r w:rsidR="00141CC6" w:rsidRPr="00C72C8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</w:p>
    <w:p w:rsidR="00D7153B" w:rsidRPr="00141CC6" w:rsidRDefault="00141CC6" w:rsidP="00A90800">
      <w:pPr>
        <w:pStyle w:val="a5"/>
        <w:numPr>
          <w:ilvl w:val="2"/>
          <w:numId w:val="10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При обнаружении дефектов, для устранения которых требуются капитальные ремонтные работы, не предусмотренные настоящим Договором, </w:t>
      </w:r>
      <w:r w:rsidR="00A75767" w:rsidRPr="00141CC6">
        <w:rPr>
          <w:rFonts w:ascii="Times New Roman" w:hAnsi="Times New Roman" w:cs="Times New Roman"/>
          <w:sz w:val="24"/>
          <w:szCs w:val="24"/>
        </w:rPr>
        <w:t xml:space="preserve">незамедлительно </w:t>
      </w:r>
      <w:r w:rsidR="00D7153B" w:rsidRPr="00141CC6">
        <w:rPr>
          <w:rFonts w:ascii="Times New Roman" w:hAnsi="Times New Roman" w:cs="Times New Roman"/>
          <w:sz w:val="24"/>
          <w:szCs w:val="24"/>
        </w:rPr>
        <w:t>уведомить об этом</w:t>
      </w:r>
      <w:r w:rsidR="00A75767" w:rsidRPr="00141CC6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D7153B" w:rsidRPr="00141CC6">
        <w:rPr>
          <w:rFonts w:ascii="Times New Roman" w:hAnsi="Times New Roman" w:cs="Times New Roman"/>
          <w:sz w:val="24"/>
          <w:szCs w:val="24"/>
        </w:rPr>
        <w:t>.</w:t>
      </w: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471" w:rsidRDefault="00D7153B" w:rsidP="00A90800">
      <w:pPr>
        <w:pStyle w:val="a5"/>
        <w:numPr>
          <w:ilvl w:val="2"/>
          <w:numId w:val="10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Исполнитель выполняет ремонтные работы на месте установки оборудования или в своём техническом центре. Ремонт оборудования выполняется с использованием комплектующих и расходных материалов Исполнителя. Запасные </w:t>
      </w:r>
      <w:proofErr w:type="gramStart"/>
      <w:r w:rsidRPr="00141CC6">
        <w:rPr>
          <w:rFonts w:ascii="Times New Roman" w:hAnsi="Times New Roman" w:cs="Times New Roman"/>
          <w:sz w:val="24"/>
          <w:szCs w:val="24"/>
        </w:rPr>
        <w:t>части</w:t>
      </w:r>
      <w:proofErr w:type="gramEnd"/>
      <w:r w:rsidRPr="00141CC6">
        <w:rPr>
          <w:rFonts w:ascii="Times New Roman" w:hAnsi="Times New Roman" w:cs="Times New Roman"/>
          <w:sz w:val="24"/>
          <w:szCs w:val="24"/>
        </w:rPr>
        <w:t xml:space="preserve"> и блоки оформляются отдельным актом.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6F6C79" w:rsidRDefault="00D7153B" w:rsidP="00BB2DF6">
      <w:pPr>
        <w:pStyle w:val="a5"/>
        <w:numPr>
          <w:ilvl w:val="2"/>
          <w:numId w:val="10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C79">
        <w:rPr>
          <w:rFonts w:ascii="Times New Roman" w:hAnsi="Times New Roman" w:cs="Times New Roman"/>
          <w:sz w:val="24"/>
          <w:szCs w:val="24"/>
        </w:rPr>
        <w:lastRenderedPageBreak/>
        <w:t xml:space="preserve">Срок гарантии нормальной работы оборудования после проведения технического обслуживания устанавливается 6 (шесть) месяцев  </w:t>
      </w:r>
      <w:r w:rsidR="00BB2DF6" w:rsidRPr="006F6C79">
        <w:rPr>
          <w:rFonts w:ascii="Times New Roman" w:hAnsi="Times New Roman" w:cs="Times New Roman"/>
          <w:sz w:val="24"/>
          <w:szCs w:val="24"/>
        </w:rPr>
        <w:t>или по наработке 500 </w:t>
      </w:r>
      <w:proofErr w:type="spellStart"/>
      <w:r w:rsidR="00BB2DF6" w:rsidRPr="006F6C79">
        <w:rPr>
          <w:rFonts w:ascii="Times New Roman" w:hAnsi="Times New Roman" w:cs="Times New Roman"/>
          <w:sz w:val="24"/>
          <w:szCs w:val="24"/>
        </w:rPr>
        <w:t>моточасов</w:t>
      </w:r>
      <w:proofErr w:type="spellEnd"/>
      <w:r w:rsidR="00BB2DF6" w:rsidRPr="006F6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2DF6" w:rsidRPr="006F6C79">
        <w:rPr>
          <w:rFonts w:ascii="Times New Roman" w:hAnsi="Times New Roman" w:cs="Times New Roman"/>
          <w:sz w:val="24"/>
          <w:szCs w:val="24"/>
        </w:rPr>
        <w:t>с даты акта</w:t>
      </w:r>
      <w:proofErr w:type="gramEnd"/>
      <w:r w:rsidR="00BB2DF6" w:rsidRPr="006F6C79">
        <w:rPr>
          <w:rFonts w:ascii="Times New Roman" w:hAnsi="Times New Roman" w:cs="Times New Roman"/>
          <w:sz w:val="24"/>
          <w:szCs w:val="24"/>
        </w:rPr>
        <w:t xml:space="preserve"> сдачи-приемки ремонтных работ</w:t>
      </w:r>
      <w:r w:rsidR="00391E0A" w:rsidRPr="006F6C79">
        <w:rPr>
          <w:rFonts w:ascii="Times New Roman" w:hAnsi="Times New Roman" w:cs="Times New Roman"/>
          <w:sz w:val="24"/>
          <w:szCs w:val="24"/>
        </w:rPr>
        <w:t xml:space="preserve"> (в зависимости от того, </w:t>
      </w:r>
      <w:r w:rsidR="00391E0A" w:rsidRPr="006F6C79">
        <w:rPr>
          <w:rFonts w:ascii="Times New Roman" w:hAnsi="Times New Roman" w:cs="Times New Roman"/>
          <w:bCs/>
          <w:sz w:val="24"/>
          <w:szCs w:val="24"/>
        </w:rPr>
        <w:t>что</w:t>
      </w:r>
      <w:r w:rsidR="00391E0A" w:rsidRPr="006F6C79">
        <w:rPr>
          <w:rFonts w:ascii="Times New Roman" w:hAnsi="Times New Roman" w:cs="Times New Roman"/>
          <w:sz w:val="24"/>
          <w:szCs w:val="24"/>
        </w:rPr>
        <w:t xml:space="preserve"> </w:t>
      </w:r>
      <w:r w:rsidR="00391E0A" w:rsidRPr="006F6C79">
        <w:rPr>
          <w:rFonts w:ascii="Times New Roman" w:hAnsi="Times New Roman" w:cs="Times New Roman"/>
          <w:bCs/>
          <w:sz w:val="24"/>
          <w:szCs w:val="24"/>
        </w:rPr>
        <w:t>наступит</w:t>
      </w:r>
      <w:r w:rsidR="00391E0A" w:rsidRPr="006F6C79">
        <w:rPr>
          <w:rFonts w:ascii="Times New Roman" w:hAnsi="Times New Roman" w:cs="Times New Roman"/>
          <w:sz w:val="24"/>
          <w:szCs w:val="24"/>
        </w:rPr>
        <w:t xml:space="preserve"> </w:t>
      </w:r>
      <w:r w:rsidR="00391E0A" w:rsidRPr="006F6C79">
        <w:rPr>
          <w:rFonts w:ascii="Times New Roman" w:hAnsi="Times New Roman" w:cs="Times New Roman"/>
          <w:bCs/>
          <w:sz w:val="24"/>
          <w:szCs w:val="24"/>
        </w:rPr>
        <w:t>раньше</w:t>
      </w:r>
      <w:r w:rsidR="00391E0A" w:rsidRPr="006F6C79">
        <w:rPr>
          <w:rFonts w:ascii="Times New Roman" w:hAnsi="Times New Roman" w:cs="Times New Roman"/>
          <w:sz w:val="24"/>
          <w:szCs w:val="24"/>
        </w:rPr>
        <w:t>)</w:t>
      </w:r>
      <w:r w:rsidR="00BB2DF6" w:rsidRPr="006F6C79">
        <w:rPr>
          <w:rFonts w:ascii="Times New Roman" w:hAnsi="Times New Roman" w:cs="Times New Roman"/>
          <w:sz w:val="24"/>
          <w:szCs w:val="24"/>
        </w:rPr>
        <w:t>.</w:t>
      </w:r>
    </w:p>
    <w:p w:rsidR="00D7153B" w:rsidRPr="00C563BA" w:rsidRDefault="00D7153B" w:rsidP="00D7153B">
      <w:pPr>
        <w:shd w:val="clear" w:color="auto" w:fill="FFFFFF"/>
        <w:tabs>
          <w:tab w:val="left" w:pos="715"/>
        </w:tabs>
        <w:ind w:firstLine="540"/>
        <w:jc w:val="both"/>
      </w:pPr>
    </w:p>
    <w:p w:rsidR="00D7153B" w:rsidRPr="00141CC6" w:rsidRDefault="00D7153B" w:rsidP="00F80BA6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CC6">
        <w:rPr>
          <w:rFonts w:ascii="Times New Roman" w:hAnsi="Times New Roman" w:cs="Times New Roman"/>
          <w:b/>
          <w:sz w:val="24"/>
          <w:szCs w:val="24"/>
          <w:u w:val="single"/>
        </w:rPr>
        <w:t>Заказчик вправе: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В любое время во время оказания Услуг знакомиться с деятельностью Исполнителя, осуществляемой в рамках настоящего договора.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C22F7C" w:rsidP="00141CC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Требовать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z w:val="24"/>
          <w:szCs w:val="24"/>
        </w:rPr>
        <w:t>предоставление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Исполнителем </w:t>
      </w:r>
      <w:r w:rsidRPr="00141CC6">
        <w:rPr>
          <w:rFonts w:ascii="Times New Roman" w:hAnsi="Times New Roman" w:cs="Times New Roman"/>
          <w:sz w:val="24"/>
          <w:szCs w:val="24"/>
        </w:rPr>
        <w:t>Отчет</w:t>
      </w:r>
      <w:r w:rsidR="00213097" w:rsidRPr="00141CC6">
        <w:rPr>
          <w:rFonts w:ascii="Times New Roman" w:hAnsi="Times New Roman" w:cs="Times New Roman"/>
          <w:sz w:val="24"/>
          <w:szCs w:val="24"/>
        </w:rPr>
        <w:t>а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и Акт</w:t>
      </w:r>
      <w:r w:rsidR="00213097" w:rsidRPr="00141CC6">
        <w:rPr>
          <w:rFonts w:ascii="Times New Roman" w:hAnsi="Times New Roman" w:cs="Times New Roman"/>
          <w:sz w:val="24"/>
          <w:szCs w:val="24"/>
        </w:rPr>
        <w:t>а</w:t>
      </w:r>
      <w:r w:rsidRPr="00141CC6">
        <w:rPr>
          <w:rFonts w:ascii="Times New Roman" w:hAnsi="Times New Roman" w:cs="Times New Roman"/>
          <w:sz w:val="24"/>
          <w:szCs w:val="24"/>
        </w:rPr>
        <w:t xml:space="preserve"> выполненных работ (Приложение № 3)</w:t>
      </w:r>
      <w:r w:rsidR="00D7153B" w:rsidRPr="00141CC6">
        <w:rPr>
          <w:rFonts w:ascii="Times New Roman" w:hAnsi="Times New Roman" w:cs="Times New Roman"/>
          <w:sz w:val="24"/>
          <w:szCs w:val="24"/>
        </w:rPr>
        <w:t>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CC6" w:rsidRPr="00141CC6" w:rsidRDefault="00D7153B" w:rsidP="00141CC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2"/>
          <w:sz w:val="24"/>
          <w:szCs w:val="24"/>
        </w:rPr>
        <w:t>Контролировать качество оказываемых Услуг. В</w:t>
      </w:r>
      <w:r w:rsidRPr="00141CC6">
        <w:rPr>
          <w:rFonts w:ascii="Times New Roman" w:hAnsi="Times New Roman" w:cs="Times New Roman"/>
          <w:sz w:val="24"/>
          <w:szCs w:val="24"/>
        </w:rPr>
        <w:t xml:space="preserve"> случае выявления фактов ненадлежащего оказания Услуг уполномоченными лицами Заказчика, указанными в </w:t>
      </w:r>
      <w:r w:rsidR="00A538D3" w:rsidRPr="00141CC6">
        <w:rPr>
          <w:rFonts w:ascii="Times New Roman" w:hAnsi="Times New Roman" w:cs="Times New Roman"/>
          <w:sz w:val="24"/>
          <w:szCs w:val="24"/>
        </w:rPr>
        <w:t>Приложении №</w:t>
      </w:r>
      <w:r w:rsidR="00EB6BE2" w:rsidRPr="00141CC6">
        <w:rPr>
          <w:rFonts w:ascii="Times New Roman" w:hAnsi="Times New Roman" w:cs="Times New Roman"/>
          <w:sz w:val="24"/>
          <w:szCs w:val="24"/>
        </w:rPr>
        <w:t>6</w:t>
      </w:r>
      <w:r w:rsidRPr="00141CC6">
        <w:rPr>
          <w:rFonts w:ascii="Times New Roman" w:hAnsi="Times New Roman" w:cs="Times New Roman"/>
          <w:sz w:val="24"/>
          <w:szCs w:val="24"/>
        </w:rPr>
        <w:t xml:space="preserve"> к настоящему договору, 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>требовать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оказ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>ание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Услуг в порядке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и объеме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, предусмотренном </w:t>
      </w:r>
      <w:r w:rsidRPr="00141CC6">
        <w:rPr>
          <w:rFonts w:ascii="Times New Roman" w:hAnsi="Times New Roman" w:cs="Times New Roman"/>
          <w:sz w:val="24"/>
          <w:szCs w:val="24"/>
        </w:rPr>
        <w:t xml:space="preserve">настоящим договором. 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pacing w:val="-2"/>
          <w:sz w:val="24"/>
          <w:szCs w:val="24"/>
        </w:rPr>
        <w:t xml:space="preserve">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141CC6">
        <w:rPr>
          <w:rFonts w:ascii="Times New Roman" w:hAnsi="Times New Roman" w:cs="Times New Roman"/>
          <w:spacing w:val="-2"/>
          <w:sz w:val="24"/>
          <w:szCs w:val="24"/>
        </w:rPr>
        <w:t>позднее</w:t>
      </w:r>
      <w:proofErr w:type="gramEnd"/>
      <w:r w:rsidRPr="00141CC6">
        <w:rPr>
          <w:rFonts w:ascii="Times New Roman" w:hAnsi="Times New Roman" w:cs="Times New Roman"/>
          <w:spacing w:val="-2"/>
          <w:sz w:val="24"/>
          <w:szCs w:val="24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D7153B" w:rsidRDefault="00D7153B" w:rsidP="00141CC6">
      <w:pPr>
        <w:jc w:val="both"/>
      </w:pPr>
    </w:p>
    <w:p w:rsidR="00D7153B" w:rsidRPr="00141CC6" w:rsidRDefault="00D7153B" w:rsidP="00141CC6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b/>
          <w:u w:val="single"/>
        </w:rPr>
      </w:pPr>
      <w:r w:rsidRPr="00141CC6">
        <w:rPr>
          <w:rFonts w:ascii="Times New Roman" w:hAnsi="Times New Roman" w:cs="Times New Roman"/>
          <w:b/>
          <w:u w:val="single"/>
        </w:rPr>
        <w:t>Исполнитель вправе: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D7153B" w:rsidRPr="00141CC6" w:rsidRDefault="00D7153B" w:rsidP="00141CC6">
      <w:pPr>
        <w:pStyle w:val="a5"/>
        <w:numPr>
          <w:ilvl w:val="2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D7153B" w:rsidRPr="00C563BA" w:rsidRDefault="00D7153B" w:rsidP="00D7153B">
      <w:pPr>
        <w:ind w:firstLine="540"/>
        <w:jc w:val="both"/>
        <w:rPr>
          <w:b/>
        </w:rPr>
      </w:pPr>
    </w:p>
    <w:p w:rsidR="00D7153B" w:rsidRPr="00141CC6" w:rsidRDefault="00D7153B" w:rsidP="00141CC6">
      <w:pPr>
        <w:pStyle w:val="a5"/>
        <w:numPr>
          <w:ilvl w:val="0"/>
          <w:numId w:val="10"/>
        </w:num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CC6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расчетов.</w:t>
      </w:r>
    </w:p>
    <w:p w:rsidR="00D7153B" w:rsidRPr="00E245C7" w:rsidRDefault="00D7153B" w:rsidP="00E245C7">
      <w:pPr>
        <w:pStyle w:val="a5"/>
        <w:numPr>
          <w:ilvl w:val="1"/>
          <w:numId w:val="10"/>
        </w:numPr>
        <w:shd w:val="clear" w:color="auto" w:fill="FFFFFF"/>
        <w:ind w:left="284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E245C7">
        <w:rPr>
          <w:rFonts w:ascii="Times New Roman" w:hAnsi="Times New Roman" w:cs="Times New Roman"/>
          <w:spacing w:val="-5"/>
          <w:sz w:val="24"/>
          <w:szCs w:val="24"/>
        </w:rPr>
        <w:t>Общая с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тоимость Услуг по техническому обслуживанию </w:t>
      </w:r>
      <w:r w:rsidR="004655FA">
        <w:rPr>
          <w:rFonts w:ascii="Times New Roman" w:hAnsi="Times New Roman" w:cs="Times New Roman"/>
          <w:spacing w:val="-8"/>
          <w:sz w:val="24"/>
          <w:szCs w:val="24"/>
        </w:rPr>
        <w:t>ДГУ</w:t>
      </w:r>
      <w:r w:rsidR="00E12933">
        <w:rPr>
          <w:rFonts w:ascii="Times New Roman" w:hAnsi="Times New Roman" w:cs="Times New Roman"/>
          <w:spacing w:val="-8"/>
          <w:sz w:val="24"/>
          <w:szCs w:val="24"/>
        </w:rPr>
        <w:t xml:space="preserve">, 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оказываемых Исполнителем по настоящему Договору, составляет </w:t>
      </w:r>
      <w:r w:rsidR="00E245C7">
        <w:rPr>
          <w:rFonts w:ascii="Times New Roman" w:hAnsi="Times New Roman" w:cs="Times New Roman"/>
          <w:b/>
          <w:spacing w:val="-8"/>
          <w:sz w:val="24"/>
          <w:szCs w:val="24"/>
        </w:rPr>
        <w:t>_____________</w:t>
      </w:r>
      <w:r w:rsidRPr="00E245C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рублей, в том числе НДС 18 %  </w:t>
      </w:r>
      <w:r w:rsidR="00E245C7">
        <w:rPr>
          <w:rFonts w:ascii="Times New Roman" w:hAnsi="Times New Roman" w:cs="Times New Roman"/>
          <w:b/>
          <w:spacing w:val="-8"/>
          <w:sz w:val="24"/>
          <w:szCs w:val="24"/>
        </w:rPr>
        <w:t>_______</w:t>
      </w:r>
      <w:r w:rsidRPr="00E245C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рублей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:rsidR="00D7153B" w:rsidRPr="006F6C79" w:rsidRDefault="00E12933" w:rsidP="00DD0814">
      <w:pPr>
        <w:pStyle w:val="a5"/>
        <w:numPr>
          <w:ilvl w:val="1"/>
          <w:numId w:val="10"/>
        </w:numPr>
        <w:shd w:val="clear" w:color="auto" w:fill="FFFFFF"/>
        <w:ind w:left="284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Прейскурант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услуг по ремонту </w:t>
      </w:r>
      <w:r w:rsidR="004655FA">
        <w:rPr>
          <w:rFonts w:ascii="Times New Roman" w:hAnsi="Times New Roman" w:cs="Times New Roman"/>
          <w:spacing w:val="-8"/>
          <w:sz w:val="24"/>
          <w:szCs w:val="24"/>
        </w:rPr>
        <w:t>ДГУ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 (при необходимости) определяется в соответствии с Приложением №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5 к настоящему Договору. </w:t>
      </w:r>
      <w:r w:rsidR="00867CBF" w:rsidRPr="00E245C7">
        <w:rPr>
          <w:rFonts w:ascii="Times New Roman" w:hAnsi="Times New Roman" w:cs="Times New Roman"/>
          <w:bCs/>
          <w:color w:val="000000"/>
          <w:sz w:val="24"/>
          <w:szCs w:val="24"/>
        </w:rPr>
        <w:t>Стоимость необходимого ремонта</w:t>
      </w:r>
      <w:r w:rsidR="009C501C">
        <w:rPr>
          <w:rFonts w:ascii="Times New Roman" w:hAnsi="Times New Roman" w:cs="Times New Roman"/>
          <w:bCs/>
          <w:color w:val="000000"/>
          <w:sz w:val="24"/>
          <w:szCs w:val="24"/>
        </w:rPr>
        <w:t>, сост</w:t>
      </w:r>
      <w:r w:rsidR="00EE0AAF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9C50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ящая </w:t>
      </w:r>
      <w:r w:rsidR="009C501C" w:rsidRPr="00E245C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из стоимости заменяемых при ремонте комплектующих и </w:t>
      </w:r>
      <w:r w:rsidR="009C501C" w:rsidRPr="00E245C7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стоимости работ</w:t>
      </w:r>
      <w:r w:rsidR="009C501C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,</w:t>
      </w:r>
      <w:r w:rsidR="00867CBF" w:rsidRPr="00E245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определяется в каждом конкретном случае по </w:t>
      </w:r>
      <w:r w:rsidR="00867CBF" w:rsidRPr="00E245C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согласованию сторон</w:t>
      </w:r>
      <w:r w:rsidR="009C501C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.  </w:t>
      </w:r>
      <w:r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>Общая</w:t>
      </w:r>
      <w:r w:rsidRPr="006F6C79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с</w:t>
      </w:r>
      <w:r w:rsidR="009C501C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умма расходов по ремонту </w:t>
      </w:r>
      <w:r w:rsidR="00391E0A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>ДГУ</w:t>
      </w:r>
      <w:r w:rsidR="009C501C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>в</w:t>
      </w:r>
      <w:r w:rsidR="00EE0AAF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период  действия</w:t>
      </w:r>
      <w:r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настоящего </w:t>
      </w:r>
      <w:r w:rsidR="00EE0AAF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>Д</w:t>
      </w:r>
      <w:r w:rsidR="00EE0AAF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оговора </w:t>
      </w:r>
      <w:r w:rsidR="009C501C" w:rsidRPr="006F6C79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не может превышать </w:t>
      </w:r>
      <w:r w:rsidR="00954DB4">
        <w:rPr>
          <w:rFonts w:ascii="Times New Roman" w:hAnsi="Times New Roman" w:cs="Times New Roman"/>
          <w:b/>
        </w:rPr>
        <w:t>321 104</w:t>
      </w:r>
      <w:r w:rsidRPr="006F6C7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54DB4">
        <w:rPr>
          <w:rFonts w:ascii="Times New Roman" w:hAnsi="Times New Roman" w:cs="Times New Roman"/>
          <w:b/>
          <w:sz w:val="24"/>
          <w:szCs w:val="24"/>
        </w:rPr>
        <w:t>три</w:t>
      </w:r>
      <w:r w:rsidR="00662487" w:rsidRPr="006F6C79">
        <w:rPr>
          <w:rFonts w:ascii="Times New Roman" w:hAnsi="Times New Roman" w:cs="Times New Roman"/>
          <w:b/>
          <w:sz w:val="24"/>
          <w:szCs w:val="24"/>
        </w:rPr>
        <w:t>ста</w:t>
      </w:r>
      <w:r w:rsidRPr="006F6C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DB4">
        <w:rPr>
          <w:rFonts w:ascii="Times New Roman" w:hAnsi="Times New Roman" w:cs="Times New Roman"/>
          <w:b/>
          <w:sz w:val="24"/>
          <w:szCs w:val="24"/>
        </w:rPr>
        <w:t>двадцать</w:t>
      </w:r>
      <w:r w:rsidRPr="006F6C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DB4">
        <w:rPr>
          <w:rFonts w:ascii="Times New Roman" w:hAnsi="Times New Roman" w:cs="Times New Roman"/>
          <w:b/>
          <w:sz w:val="24"/>
          <w:szCs w:val="24"/>
        </w:rPr>
        <w:t>одна</w:t>
      </w:r>
      <w:r w:rsidRPr="006F6C79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954DB4">
        <w:rPr>
          <w:rFonts w:ascii="Times New Roman" w:hAnsi="Times New Roman" w:cs="Times New Roman"/>
          <w:b/>
          <w:sz w:val="24"/>
          <w:szCs w:val="24"/>
        </w:rPr>
        <w:t>а</w:t>
      </w:r>
      <w:r w:rsidR="008B61A7" w:rsidRPr="006F6C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DB4">
        <w:rPr>
          <w:rFonts w:ascii="Times New Roman" w:hAnsi="Times New Roman" w:cs="Times New Roman"/>
          <w:b/>
          <w:sz w:val="24"/>
          <w:szCs w:val="24"/>
        </w:rPr>
        <w:t>сто четыре</w:t>
      </w:r>
      <w:r w:rsidRPr="006F6C7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C501C" w:rsidRPr="006F6C79">
        <w:rPr>
          <w:rFonts w:ascii="Times New Roman" w:hAnsi="Times New Roman" w:cs="Times New Roman"/>
          <w:b/>
          <w:sz w:val="24"/>
          <w:szCs w:val="24"/>
        </w:rPr>
        <w:t>рубл</w:t>
      </w:r>
      <w:r w:rsidR="00954DB4">
        <w:rPr>
          <w:rFonts w:ascii="Times New Roman" w:hAnsi="Times New Roman" w:cs="Times New Roman"/>
          <w:b/>
          <w:sz w:val="24"/>
          <w:szCs w:val="24"/>
        </w:rPr>
        <w:t>я</w:t>
      </w:r>
      <w:r w:rsidR="00DD0814" w:rsidRPr="006F6C7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D0814" w:rsidRPr="006F6C79">
        <w:rPr>
          <w:rFonts w:ascii="Times New Roman" w:hAnsi="Times New Roman" w:cs="Times New Roman"/>
          <w:b/>
          <w:spacing w:val="-8"/>
          <w:sz w:val="24"/>
          <w:szCs w:val="24"/>
        </w:rPr>
        <w:t>в том числе НДС 18 %  рублей</w:t>
      </w:r>
      <w:r w:rsidR="00DD0814" w:rsidRPr="006F6C79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:rsidR="0052492A" w:rsidRPr="006F6C79" w:rsidRDefault="0052492A" w:rsidP="009659E8">
      <w:pPr>
        <w:pStyle w:val="a5"/>
        <w:numPr>
          <w:ilvl w:val="1"/>
          <w:numId w:val="10"/>
        </w:numPr>
        <w:shd w:val="clear" w:color="auto" w:fill="FFFFFF"/>
        <w:spacing w:after="0"/>
        <w:ind w:left="284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64507C">
        <w:rPr>
          <w:rFonts w:ascii="Times New Roman" w:hAnsi="Times New Roman" w:cs="Times New Roman"/>
          <w:spacing w:val="7"/>
          <w:sz w:val="24"/>
          <w:szCs w:val="24"/>
        </w:rPr>
        <w:t xml:space="preserve">Работы по техническому обслуживанию </w:t>
      </w:r>
      <w:r w:rsidR="004655FA">
        <w:rPr>
          <w:rFonts w:ascii="Times New Roman" w:hAnsi="Times New Roman" w:cs="Times New Roman"/>
          <w:spacing w:val="7"/>
          <w:sz w:val="24"/>
          <w:szCs w:val="24"/>
        </w:rPr>
        <w:t>ДГУ</w:t>
      </w:r>
      <w:r w:rsidR="00F01C8F" w:rsidRPr="0064507C">
        <w:rPr>
          <w:rFonts w:ascii="Times New Roman" w:hAnsi="Times New Roman" w:cs="Times New Roman"/>
          <w:spacing w:val="7"/>
          <w:sz w:val="24"/>
          <w:szCs w:val="24"/>
        </w:rPr>
        <w:t xml:space="preserve"> производятся </w:t>
      </w:r>
      <w:r w:rsidR="004655FA">
        <w:rPr>
          <w:rFonts w:ascii="Times New Roman" w:hAnsi="Times New Roman" w:cs="Times New Roman"/>
          <w:spacing w:val="7"/>
          <w:sz w:val="24"/>
          <w:szCs w:val="24"/>
        </w:rPr>
        <w:t>1</w:t>
      </w:r>
      <w:r w:rsidR="00F01C8F" w:rsidRPr="0064507C">
        <w:rPr>
          <w:rFonts w:ascii="Times New Roman" w:hAnsi="Times New Roman" w:cs="Times New Roman"/>
          <w:spacing w:val="7"/>
          <w:sz w:val="24"/>
          <w:szCs w:val="24"/>
        </w:rPr>
        <w:t xml:space="preserve"> раз в течение срока действия 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>настоящего Договора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r w:rsidR="00827982">
        <w:rPr>
          <w:rFonts w:ascii="Times New Roman" w:hAnsi="Times New Roman" w:cs="Times New Roman"/>
          <w:spacing w:val="2"/>
          <w:sz w:val="24"/>
          <w:szCs w:val="24"/>
        </w:rPr>
        <w:t>до</w:t>
      </w:r>
      <w:r w:rsidRPr="006F6C79">
        <w:rPr>
          <w:rFonts w:ascii="Times New Roman" w:hAnsi="Times New Roman" w:cs="Times New Roman"/>
          <w:spacing w:val="2"/>
          <w:sz w:val="24"/>
          <w:szCs w:val="24"/>
        </w:rPr>
        <w:t xml:space="preserve"> 2</w:t>
      </w:r>
      <w:r w:rsidR="00391E0A" w:rsidRPr="006F6C79">
        <w:rPr>
          <w:rFonts w:ascii="Times New Roman" w:hAnsi="Times New Roman" w:cs="Times New Roman"/>
          <w:spacing w:val="2"/>
          <w:sz w:val="24"/>
          <w:szCs w:val="24"/>
        </w:rPr>
        <w:t>0</w:t>
      </w:r>
      <w:r w:rsidRPr="006F6C7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953A2" w:rsidRPr="006F6C79">
        <w:rPr>
          <w:rFonts w:ascii="Times New Roman" w:hAnsi="Times New Roman" w:cs="Times New Roman"/>
          <w:spacing w:val="2"/>
          <w:sz w:val="24"/>
          <w:szCs w:val="24"/>
        </w:rPr>
        <w:t>сентября</w:t>
      </w:r>
      <w:r w:rsidRPr="006F6C79">
        <w:rPr>
          <w:rFonts w:ascii="Times New Roman" w:hAnsi="Times New Roman" w:cs="Times New Roman"/>
          <w:spacing w:val="2"/>
          <w:sz w:val="24"/>
          <w:szCs w:val="24"/>
        </w:rPr>
        <w:t xml:space="preserve"> 2014 года</w:t>
      </w:r>
      <w:r w:rsidR="00F01C8F" w:rsidRPr="006F6C79">
        <w:rPr>
          <w:rFonts w:ascii="Times New Roman" w:hAnsi="Times New Roman" w:cs="Times New Roman"/>
          <w:spacing w:val="2"/>
          <w:sz w:val="24"/>
          <w:szCs w:val="24"/>
        </w:rPr>
        <w:t xml:space="preserve">. Даты работ </w:t>
      </w:r>
      <w:r w:rsidRPr="006F6C79">
        <w:rPr>
          <w:rFonts w:ascii="Times New Roman" w:hAnsi="Times New Roman" w:cs="Times New Roman"/>
          <w:spacing w:val="2"/>
          <w:sz w:val="24"/>
          <w:szCs w:val="24"/>
        </w:rPr>
        <w:t>уточняются</w:t>
      </w:r>
      <w:r w:rsidR="0064507C" w:rsidRPr="006F6C79">
        <w:rPr>
          <w:rFonts w:ascii="Times New Roman" w:hAnsi="Times New Roman" w:cs="Times New Roman"/>
          <w:spacing w:val="2"/>
          <w:sz w:val="24"/>
          <w:szCs w:val="24"/>
        </w:rPr>
        <w:t xml:space="preserve"> С</w:t>
      </w:r>
      <w:r w:rsidR="00F01C8F" w:rsidRPr="006F6C79">
        <w:rPr>
          <w:rFonts w:ascii="Times New Roman" w:hAnsi="Times New Roman" w:cs="Times New Roman"/>
          <w:spacing w:val="2"/>
          <w:sz w:val="24"/>
          <w:szCs w:val="24"/>
        </w:rPr>
        <w:t>торонами по взаимному согласию.</w:t>
      </w:r>
      <w:r w:rsidRPr="006F6C7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E12933" w:rsidRPr="0064507C" w:rsidRDefault="00867CBF" w:rsidP="009659E8">
      <w:pPr>
        <w:pStyle w:val="a5"/>
        <w:numPr>
          <w:ilvl w:val="1"/>
          <w:numId w:val="10"/>
        </w:numPr>
        <w:shd w:val="clear" w:color="auto" w:fill="FFFFFF"/>
        <w:spacing w:after="0"/>
        <w:ind w:left="284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По окончании работ Исполнитель направляет Заказчику </w:t>
      </w:r>
      <w:r w:rsidR="00602C39"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Отчет о техническом обслуживании и </w:t>
      </w:r>
      <w:r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Акт выполненных работ (Приложение №3).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Заказчик </w:t>
      </w:r>
      <w:r w:rsidRPr="005249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обязан в течение </w:t>
      </w:r>
      <w:r w:rsidR="0064507C">
        <w:rPr>
          <w:rFonts w:ascii="Times New Roman" w:hAnsi="Times New Roman" w:cs="Times New Roman"/>
          <w:color w:val="000000"/>
          <w:spacing w:val="2"/>
          <w:sz w:val="24"/>
          <w:szCs w:val="24"/>
        </w:rPr>
        <w:t>10 (десяти)</w:t>
      </w:r>
      <w:r w:rsidRPr="005249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банковских дней направить Исполнителю подписанный Акт или мотивированный отказ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от приемки работ. </w:t>
      </w:r>
    </w:p>
    <w:p w:rsidR="009659E8" w:rsidRPr="0064507C" w:rsidRDefault="009659E8" w:rsidP="0064507C">
      <w:pPr>
        <w:pStyle w:val="a7"/>
        <w:numPr>
          <w:ilvl w:val="1"/>
          <w:numId w:val="10"/>
        </w:numPr>
        <w:spacing w:line="276" w:lineRule="auto"/>
        <w:ind w:left="284" w:firstLine="709"/>
        <w:jc w:val="both"/>
        <w:rPr>
          <w:sz w:val="24"/>
          <w:szCs w:val="24"/>
        </w:rPr>
      </w:pPr>
      <w:r w:rsidRPr="0064507C">
        <w:rPr>
          <w:sz w:val="24"/>
          <w:szCs w:val="24"/>
        </w:rPr>
        <w:t xml:space="preserve">Стоимость </w:t>
      </w:r>
      <w:r w:rsidR="002C4341" w:rsidRPr="0064507C">
        <w:rPr>
          <w:sz w:val="24"/>
          <w:szCs w:val="24"/>
        </w:rPr>
        <w:t>выполненных</w:t>
      </w:r>
      <w:r w:rsidR="0064507C">
        <w:rPr>
          <w:sz w:val="24"/>
          <w:szCs w:val="24"/>
        </w:rPr>
        <w:t xml:space="preserve"> по настоящему Договору </w:t>
      </w:r>
      <w:r w:rsidR="002C4341" w:rsidRPr="0064507C">
        <w:rPr>
          <w:sz w:val="24"/>
          <w:szCs w:val="24"/>
        </w:rPr>
        <w:t xml:space="preserve"> </w:t>
      </w:r>
      <w:r w:rsidRPr="0064507C">
        <w:rPr>
          <w:sz w:val="24"/>
          <w:szCs w:val="24"/>
        </w:rPr>
        <w:t xml:space="preserve">работ оплачивается </w:t>
      </w:r>
      <w:r w:rsidR="0064507C">
        <w:rPr>
          <w:sz w:val="24"/>
          <w:szCs w:val="24"/>
        </w:rPr>
        <w:t xml:space="preserve"> безналичным перечислением </w:t>
      </w:r>
      <w:r w:rsidRPr="0064507C">
        <w:rPr>
          <w:sz w:val="24"/>
          <w:szCs w:val="24"/>
        </w:rPr>
        <w:t xml:space="preserve">на расчетный счет Исполнителя </w:t>
      </w:r>
      <w:r w:rsidR="0064507C">
        <w:rPr>
          <w:sz w:val="24"/>
          <w:szCs w:val="24"/>
        </w:rPr>
        <w:t xml:space="preserve">стоимости работ </w:t>
      </w:r>
      <w:r w:rsidRPr="0064507C">
        <w:rPr>
          <w:spacing w:val="1"/>
          <w:sz w:val="24"/>
          <w:szCs w:val="24"/>
        </w:rPr>
        <w:t xml:space="preserve">по факту </w:t>
      </w:r>
      <w:r w:rsidR="002C4341" w:rsidRPr="0064507C">
        <w:rPr>
          <w:spacing w:val="1"/>
          <w:sz w:val="24"/>
          <w:szCs w:val="24"/>
        </w:rPr>
        <w:t xml:space="preserve">их </w:t>
      </w:r>
      <w:r w:rsidRPr="0064507C">
        <w:rPr>
          <w:sz w:val="24"/>
          <w:szCs w:val="24"/>
        </w:rPr>
        <w:lastRenderedPageBreak/>
        <w:t>проведения</w:t>
      </w:r>
      <w:r w:rsidR="0064507C">
        <w:rPr>
          <w:sz w:val="24"/>
          <w:szCs w:val="24"/>
        </w:rPr>
        <w:t>,</w:t>
      </w:r>
      <w:r w:rsidRPr="0064507C">
        <w:rPr>
          <w:sz w:val="24"/>
          <w:szCs w:val="24"/>
        </w:rPr>
        <w:t xml:space="preserve"> на основании </w:t>
      </w:r>
      <w:r w:rsidR="0064507C">
        <w:rPr>
          <w:sz w:val="24"/>
          <w:szCs w:val="24"/>
        </w:rPr>
        <w:t xml:space="preserve">подписанного Сторонами Акта выполненных работ, </w:t>
      </w:r>
      <w:r w:rsidRPr="0064507C">
        <w:rPr>
          <w:sz w:val="24"/>
          <w:szCs w:val="24"/>
        </w:rPr>
        <w:t xml:space="preserve"> счет</w:t>
      </w:r>
      <w:r w:rsidR="0064507C">
        <w:rPr>
          <w:sz w:val="24"/>
          <w:szCs w:val="24"/>
        </w:rPr>
        <w:t>а</w:t>
      </w:r>
      <w:r w:rsidRPr="0064507C">
        <w:rPr>
          <w:sz w:val="24"/>
          <w:szCs w:val="24"/>
        </w:rPr>
        <w:t>-фактуры</w:t>
      </w:r>
      <w:r w:rsidR="0064507C">
        <w:rPr>
          <w:sz w:val="24"/>
          <w:szCs w:val="24"/>
        </w:rPr>
        <w:t xml:space="preserve">, </w:t>
      </w:r>
      <w:r w:rsidRPr="0064507C">
        <w:rPr>
          <w:sz w:val="24"/>
          <w:szCs w:val="24"/>
        </w:rPr>
        <w:t xml:space="preserve"> в течение </w:t>
      </w:r>
      <w:r w:rsidR="001A26E8" w:rsidRPr="0064507C">
        <w:rPr>
          <w:sz w:val="24"/>
          <w:szCs w:val="24"/>
        </w:rPr>
        <w:t xml:space="preserve">тридцати календарных </w:t>
      </w:r>
      <w:r w:rsidRPr="0064507C">
        <w:rPr>
          <w:sz w:val="24"/>
          <w:szCs w:val="24"/>
        </w:rPr>
        <w:t xml:space="preserve">дней </w:t>
      </w:r>
      <w:proofErr w:type="gramStart"/>
      <w:r w:rsidRPr="0064507C">
        <w:rPr>
          <w:sz w:val="24"/>
          <w:szCs w:val="24"/>
        </w:rPr>
        <w:t>с даты подписания</w:t>
      </w:r>
      <w:proofErr w:type="gramEnd"/>
      <w:r w:rsidRPr="0064507C">
        <w:rPr>
          <w:sz w:val="24"/>
          <w:szCs w:val="24"/>
        </w:rPr>
        <w:t xml:space="preserve"> Акта выполненных работ.</w:t>
      </w:r>
    </w:p>
    <w:p w:rsidR="00556179" w:rsidRPr="0052492A" w:rsidRDefault="00D7153B" w:rsidP="0052492A">
      <w:pPr>
        <w:pStyle w:val="a5"/>
        <w:numPr>
          <w:ilvl w:val="1"/>
          <w:numId w:val="10"/>
        </w:numPr>
        <w:shd w:val="clear" w:color="auto" w:fill="FFFFFF"/>
        <w:ind w:left="284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659E8">
        <w:rPr>
          <w:rFonts w:ascii="Times New Roman" w:hAnsi="Times New Roman" w:cs="Times New Roman"/>
          <w:sz w:val="24"/>
          <w:szCs w:val="24"/>
        </w:rPr>
        <w:t>Обязательства Заказчика по оплате считаются исполненными с момента списания денежных сре</w:t>
      </w:r>
      <w:proofErr w:type="gramStart"/>
      <w:r w:rsidRPr="009659E8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9659E8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52492A" w:rsidRPr="0052492A" w:rsidRDefault="0052492A" w:rsidP="0052492A">
      <w:pPr>
        <w:pStyle w:val="a5"/>
        <w:shd w:val="clear" w:color="auto" w:fill="FFFFFF"/>
        <w:ind w:left="993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D7153B" w:rsidRPr="006F6C79" w:rsidRDefault="00D7153B" w:rsidP="00E245C7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C79">
        <w:rPr>
          <w:rFonts w:ascii="Times New Roman" w:hAnsi="Times New Roman" w:cs="Times New Roman"/>
          <w:b/>
          <w:sz w:val="24"/>
          <w:szCs w:val="24"/>
        </w:rPr>
        <w:t>Ответственность сторон.</w:t>
      </w:r>
    </w:p>
    <w:p w:rsidR="00D7153B" w:rsidRPr="006F6C79" w:rsidRDefault="00D7153B" w:rsidP="00E12933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6F6C79">
        <w:rPr>
          <w:rFonts w:ascii="Times New Roman" w:hAnsi="Times New Roman" w:cs="Times New Roman"/>
          <w:sz w:val="24"/>
          <w:szCs w:val="24"/>
        </w:rPr>
        <w:t>Исполнитель предпринимает необходимые меры по устранению замеченных недостатков, обнаруженных Заказчиком</w:t>
      </w:r>
      <w:r w:rsidRPr="006F6C79">
        <w:rPr>
          <w:rFonts w:ascii="Times New Roman" w:hAnsi="Times New Roman" w:cs="Times New Roman"/>
          <w:spacing w:val="-2"/>
          <w:sz w:val="24"/>
          <w:szCs w:val="24"/>
        </w:rPr>
        <w:t xml:space="preserve">,   </w:t>
      </w:r>
      <w:r w:rsidR="00CE17EA" w:rsidRPr="006F6C79">
        <w:rPr>
          <w:rFonts w:ascii="Times New Roman" w:hAnsi="Times New Roman" w:cs="Times New Roman"/>
          <w:sz w:val="24"/>
          <w:szCs w:val="24"/>
        </w:rPr>
        <w:t>в течени</w:t>
      </w:r>
      <w:r w:rsidR="00C661B6" w:rsidRPr="006F6C79">
        <w:rPr>
          <w:rFonts w:ascii="Times New Roman" w:hAnsi="Times New Roman" w:cs="Times New Roman"/>
          <w:sz w:val="24"/>
          <w:szCs w:val="24"/>
        </w:rPr>
        <w:t>е</w:t>
      </w:r>
      <w:r w:rsidR="00CE17EA" w:rsidRPr="006F6C79">
        <w:rPr>
          <w:rFonts w:ascii="Times New Roman" w:hAnsi="Times New Roman" w:cs="Times New Roman"/>
          <w:sz w:val="24"/>
          <w:szCs w:val="24"/>
        </w:rPr>
        <w:t xml:space="preserve"> трех суток (в рабочие дни) с момента обращения.</w:t>
      </w:r>
    </w:p>
    <w:p w:rsidR="00D7153B" w:rsidRPr="00E245C7" w:rsidRDefault="00D7153B" w:rsidP="00E12933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245C7">
        <w:rPr>
          <w:rFonts w:ascii="Times New Roman" w:hAnsi="Times New Roman" w:cs="Times New Roman"/>
          <w:spacing w:val="-1"/>
          <w:sz w:val="24"/>
          <w:szCs w:val="24"/>
        </w:rPr>
        <w:t xml:space="preserve">Исполнитель   несет   материальную   ответственность   за   целостность   </w:t>
      </w:r>
      <w:r w:rsidRPr="00E245C7">
        <w:rPr>
          <w:rFonts w:ascii="Times New Roman" w:hAnsi="Times New Roman" w:cs="Times New Roman"/>
          <w:sz w:val="24"/>
          <w:szCs w:val="24"/>
        </w:rPr>
        <w:t xml:space="preserve">инженерных систем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E245C7">
        <w:rPr>
          <w:rFonts w:ascii="Times New Roman" w:hAnsi="Times New Roman" w:cs="Times New Roman"/>
          <w:sz w:val="24"/>
          <w:szCs w:val="24"/>
        </w:rPr>
        <w:t xml:space="preserve">,  а также за повреждения иного имущества  Заказчика сотрудниками Исполнителя в период оказания </w:t>
      </w:r>
      <w:r w:rsidRPr="00E245C7">
        <w:rPr>
          <w:rFonts w:ascii="Times New Roman" w:hAnsi="Times New Roman" w:cs="Times New Roman"/>
          <w:spacing w:val="-1"/>
          <w:sz w:val="24"/>
          <w:szCs w:val="24"/>
        </w:rPr>
        <w:t>Услуг на площадях Заказчика.</w:t>
      </w:r>
    </w:p>
    <w:p w:rsidR="000548C5" w:rsidRPr="00E245C7" w:rsidRDefault="000548C5" w:rsidP="00D7153B">
      <w:pPr>
        <w:ind w:firstLine="540"/>
        <w:jc w:val="both"/>
        <w:rPr>
          <w:spacing w:val="-1"/>
        </w:rPr>
      </w:pPr>
      <w:r w:rsidRPr="00E245C7">
        <w:rPr>
          <w:color w:val="000000"/>
          <w:spacing w:val="-3"/>
        </w:rPr>
        <w:t>Исполнитель:</w:t>
      </w:r>
      <w:r w:rsidRPr="00E245C7">
        <w:rPr>
          <w:color w:val="000000"/>
        </w:rPr>
        <w:tab/>
      </w:r>
    </w:p>
    <w:p w:rsidR="000548C5" w:rsidRPr="00E245C7" w:rsidRDefault="000548C5" w:rsidP="00500EA3">
      <w:pPr>
        <w:pStyle w:val="a5"/>
        <w:numPr>
          <w:ilvl w:val="0"/>
          <w:numId w:val="3"/>
        </w:numPr>
        <w:tabs>
          <w:tab w:val="left" w:pos="1145"/>
          <w:tab w:val="left" w:pos="9058"/>
        </w:tabs>
        <w:spacing w:after="0"/>
        <w:ind w:left="851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E245C7">
        <w:rPr>
          <w:rFonts w:ascii="Times New Roman" w:hAnsi="Times New Roman" w:cs="Times New Roman"/>
          <w:color w:val="000000"/>
          <w:sz w:val="24"/>
          <w:szCs w:val="24"/>
        </w:rPr>
        <w:t xml:space="preserve">не допускает несогласованных с Заказчиком коммутаций нагрузки </w:t>
      </w:r>
      <w:r w:rsidR="004655FA">
        <w:rPr>
          <w:rFonts w:ascii="Times New Roman" w:hAnsi="Times New Roman" w:cs="Times New Roman"/>
          <w:color w:val="000000"/>
          <w:sz w:val="24"/>
          <w:szCs w:val="24"/>
        </w:rPr>
        <w:t>ДГУ</w:t>
      </w:r>
      <w:r w:rsidRPr="00E245C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548C5" w:rsidRPr="00E245C7" w:rsidRDefault="000548C5" w:rsidP="00500EA3">
      <w:pPr>
        <w:pStyle w:val="a5"/>
        <w:numPr>
          <w:ilvl w:val="0"/>
          <w:numId w:val="3"/>
        </w:numPr>
        <w:tabs>
          <w:tab w:val="left" w:pos="1145"/>
          <w:tab w:val="left" w:pos="9058"/>
        </w:tabs>
        <w:spacing w:after="0"/>
        <w:ind w:left="851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E245C7">
        <w:rPr>
          <w:rFonts w:ascii="Times New Roman" w:hAnsi="Times New Roman" w:cs="Times New Roman"/>
          <w:sz w:val="24"/>
          <w:szCs w:val="24"/>
        </w:rPr>
        <w:t>несет риск повреждения оборудования и искажения ин</w:t>
      </w:r>
      <w:r w:rsidR="00F80BA6">
        <w:rPr>
          <w:rFonts w:ascii="Times New Roman" w:hAnsi="Times New Roman" w:cs="Times New Roman"/>
          <w:sz w:val="24"/>
          <w:szCs w:val="24"/>
        </w:rPr>
        <w:t xml:space="preserve">формации в системах, являющихся </w:t>
      </w:r>
      <w:r w:rsidRPr="00E245C7">
        <w:rPr>
          <w:rFonts w:ascii="Times New Roman" w:hAnsi="Times New Roman" w:cs="Times New Roman"/>
          <w:sz w:val="24"/>
          <w:szCs w:val="24"/>
        </w:rPr>
        <w:t xml:space="preserve">нагрузкой обслуживаемых </w:t>
      </w:r>
      <w:r w:rsidR="004655FA">
        <w:rPr>
          <w:rFonts w:ascii="Times New Roman" w:hAnsi="Times New Roman" w:cs="Times New Roman"/>
          <w:sz w:val="24"/>
          <w:szCs w:val="24"/>
        </w:rPr>
        <w:t>ДГУ</w:t>
      </w:r>
      <w:r w:rsidRPr="00E245C7">
        <w:rPr>
          <w:rFonts w:ascii="Times New Roman" w:hAnsi="Times New Roman" w:cs="Times New Roman"/>
          <w:sz w:val="24"/>
          <w:szCs w:val="24"/>
        </w:rPr>
        <w:t xml:space="preserve">,  если неисправность или искажение являются следствием нестабильного питания систем при техническом обслуживании или ремонте </w:t>
      </w:r>
      <w:r w:rsidR="00830D8B">
        <w:rPr>
          <w:rFonts w:ascii="Times New Roman" w:hAnsi="Times New Roman" w:cs="Times New Roman"/>
          <w:sz w:val="24"/>
          <w:szCs w:val="24"/>
        </w:rPr>
        <w:t>ДГУ</w:t>
      </w:r>
      <w:r w:rsidRPr="00E245C7">
        <w:rPr>
          <w:rFonts w:ascii="Times New Roman" w:hAnsi="Times New Roman" w:cs="Times New Roman"/>
          <w:sz w:val="24"/>
          <w:szCs w:val="24"/>
        </w:rPr>
        <w:t>;</w:t>
      </w:r>
    </w:p>
    <w:p w:rsidR="000548C5" w:rsidRPr="00E245C7" w:rsidRDefault="000548C5" w:rsidP="00E245C7">
      <w:pPr>
        <w:widowControl w:val="0"/>
        <w:numPr>
          <w:ilvl w:val="0"/>
          <w:numId w:val="3"/>
        </w:numPr>
        <w:tabs>
          <w:tab w:val="left" w:pos="875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rPr>
          <w:color w:val="000000"/>
        </w:rPr>
      </w:pPr>
      <w:r w:rsidRPr="00E245C7">
        <w:rPr>
          <w:color w:val="000000"/>
          <w:spacing w:val="1"/>
        </w:rPr>
        <w:t>несет риск случайной гибели или случайного поврежде</w:t>
      </w:r>
      <w:r w:rsidR="00F80BA6">
        <w:rPr>
          <w:color w:val="000000"/>
          <w:spacing w:val="1"/>
        </w:rPr>
        <w:t xml:space="preserve">ния материалов и оборудования и </w:t>
      </w:r>
      <w:r w:rsidRPr="00E245C7">
        <w:rPr>
          <w:color w:val="000000"/>
          <w:spacing w:val="1"/>
        </w:rPr>
        <w:t>другого имущества, переданных Заказчиком для исполнения настоящего договора;</w:t>
      </w:r>
    </w:p>
    <w:p w:rsidR="000548C5" w:rsidRPr="00E245C7" w:rsidRDefault="000548C5" w:rsidP="00E245C7">
      <w:pPr>
        <w:widowControl w:val="0"/>
        <w:numPr>
          <w:ilvl w:val="0"/>
          <w:numId w:val="3"/>
        </w:numPr>
        <w:tabs>
          <w:tab w:val="left" w:pos="875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rPr>
          <w:color w:val="000000"/>
        </w:rPr>
      </w:pPr>
      <w:r w:rsidRPr="00E245C7">
        <w:rPr>
          <w:color w:val="000000"/>
          <w:spacing w:val="7"/>
        </w:rPr>
        <w:t xml:space="preserve">несет риск случайной гибели или случайного повреждения результата </w:t>
      </w:r>
      <w:r w:rsidR="00F80BA6">
        <w:rPr>
          <w:color w:val="000000"/>
          <w:spacing w:val="7"/>
        </w:rPr>
        <w:t xml:space="preserve">выполненных </w:t>
      </w:r>
      <w:r w:rsidRPr="00E245C7">
        <w:rPr>
          <w:color w:val="000000"/>
        </w:rPr>
        <w:t>работ до ее приемки Заказчиком.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spacing w:val="-1"/>
        </w:rPr>
        <w:t xml:space="preserve">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Приложении № </w:t>
      </w:r>
      <w:r w:rsidR="00EB6BE2" w:rsidRPr="00234511">
        <w:rPr>
          <w:rFonts w:ascii="Times New Roman" w:hAnsi="Times New Roman" w:cs="Times New Roman"/>
          <w:spacing w:val="1"/>
          <w:sz w:val="24"/>
          <w:szCs w:val="24"/>
        </w:rPr>
        <w:t>6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 к настоящему договору, в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течение времени обслуживания объекта в день причинения ущерба имуществу.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</w:rPr>
        <w:t xml:space="preserve">В случае неисполнения или ненадлежащего исполнения одной из сторон обязательств по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настоящему договору она  обязана  возместить другой  стороне причиненные таким  неисполнением </w:t>
      </w:r>
      <w:r w:rsidRPr="00234511">
        <w:rPr>
          <w:rFonts w:ascii="Times New Roman" w:hAnsi="Times New Roman" w:cs="Times New Roman"/>
          <w:spacing w:val="-3"/>
          <w:sz w:val="24"/>
          <w:szCs w:val="24"/>
        </w:rPr>
        <w:t>убытки.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обязательств по настоящему договору, если это неисполнение явилось следствием обстоятельств </w:t>
      </w:r>
      <w:r w:rsidRPr="00234511">
        <w:rPr>
          <w:rFonts w:ascii="Times New Roman" w:hAnsi="Times New Roman" w:cs="Times New Roman"/>
          <w:sz w:val="24"/>
          <w:szCs w:val="24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234511">
        <w:rPr>
          <w:rFonts w:ascii="Times New Roman" w:hAnsi="Times New Roman" w:cs="Times New Roman"/>
          <w:sz w:val="24"/>
          <w:szCs w:val="24"/>
        </w:rPr>
        <w:t xml:space="preserve">ств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чр</w:t>
      </w:r>
      <w:proofErr w:type="gramEnd"/>
      <w:r w:rsidRPr="00234511">
        <w:rPr>
          <w:rFonts w:ascii="Times New Roman" w:hAnsi="Times New Roman" w:cs="Times New Roman"/>
          <w:spacing w:val="-1"/>
          <w:sz w:val="24"/>
          <w:szCs w:val="24"/>
        </w:rPr>
        <w:t>езвычайного характера, которые стороны не могли предвидеть или предотвратить.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2"/>
          <w:sz w:val="24"/>
          <w:szCs w:val="24"/>
        </w:rPr>
        <w:t xml:space="preserve">При наступлении обстоятельств, указанных в п. 4.5 каждая сторона должна без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промедления известить о них в письменном виде другую сторону. Извещение должно содержать данные </w:t>
      </w:r>
      <w:r w:rsidRPr="00234511">
        <w:rPr>
          <w:rFonts w:ascii="Times New Roman" w:hAnsi="Times New Roman" w:cs="Times New Roman"/>
          <w:spacing w:val="2"/>
          <w:sz w:val="24"/>
          <w:szCs w:val="24"/>
        </w:rPr>
        <w:t xml:space="preserve">о характере обстоятельств, а также официальные документы, удостоверяющие наличие этих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обстоятельств и, по возможности, дающие оценку их влияния на возможность исполнения стороной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своих обязательств по настоящему договору.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-1"/>
          <w:sz w:val="24"/>
          <w:szCs w:val="24"/>
        </w:rPr>
        <w:t>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34511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нарушения  Исполнителем своих обязательств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 xml:space="preserve">по оказанию услуг в срок, указанный в </w:t>
      </w:r>
      <w:r w:rsidR="00E12933"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настоящем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Договор</w:t>
      </w:r>
      <w:r w:rsidR="00E12933">
        <w:rPr>
          <w:rFonts w:ascii="Times New Roman" w:hAnsi="Times New Roman" w:cs="Times New Roman"/>
          <w:sz w:val="24"/>
          <w:szCs w:val="24"/>
          <w:lang w:eastAsia="zh-CN"/>
        </w:rPr>
        <w:t>е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, Заказчик имеет право потребовать от Исполнителя неустойку</w:t>
      </w:r>
      <w:r w:rsidRPr="00234511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12933">
        <w:rPr>
          <w:rFonts w:ascii="Times New Roman" w:hAnsi="Times New Roman" w:cs="Times New Roman"/>
          <w:sz w:val="24"/>
          <w:szCs w:val="24"/>
        </w:rPr>
        <w:t xml:space="preserve">0,1 % </w:t>
      </w:r>
      <w:r w:rsidRPr="00234511">
        <w:rPr>
          <w:rFonts w:ascii="Times New Roman" w:hAnsi="Times New Roman" w:cs="Times New Roman"/>
          <w:sz w:val="24"/>
          <w:szCs w:val="24"/>
        </w:rPr>
        <w:t>от Цены договора</w:t>
      </w:r>
      <w:r w:rsidR="00E12933">
        <w:rPr>
          <w:rFonts w:ascii="Times New Roman" w:hAnsi="Times New Roman" w:cs="Times New Roman"/>
          <w:sz w:val="24"/>
          <w:szCs w:val="24"/>
        </w:rPr>
        <w:t xml:space="preserve"> (п. 3.1., 3.2.</w:t>
      </w:r>
      <w:proofErr w:type="gramEnd"/>
      <w:r w:rsidR="00E12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2933">
        <w:rPr>
          <w:rFonts w:ascii="Times New Roman" w:hAnsi="Times New Roman" w:cs="Times New Roman"/>
          <w:sz w:val="24"/>
          <w:szCs w:val="24"/>
        </w:rPr>
        <w:t xml:space="preserve">Договора) </w:t>
      </w:r>
      <w:r w:rsidRPr="00234511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  <w:proofErr w:type="gramEnd"/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Если Заказчик не оплатит в сро</w:t>
      </w:r>
      <w:r w:rsidR="0064507C">
        <w:rPr>
          <w:rFonts w:ascii="Times New Roman" w:hAnsi="Times New Roman" w:cs="Times New Roman"/>
          <w:sz w:val="24"/>
          <w:szCs w:val="24"/>
          <w:lang w:eastAsia="zh-CN"/>
        </w:rPr>
        <w:t>к платёж, указанный в пункте 3.5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. настоящего Договора, Исполнитель</w:t>
      </w:r>
      <w:r w:rsidRPr="0023451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234511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12933">
        <w:rPr>
          <w:rFonts w:ascii="Times New Roman" w:hAnsi="Times New Roman" w:cs="Times New Roman"/>
          <w:sz w:val="24"/>
          <w:szCs w:val="24"/>
        </w:rPr>
        <w:t xml:space="preserve">0,1 %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D7153B" w:rsidRPr="00234511" w:rsidRDefault="00D7153B" w:rsidP="00234511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D7153B" w:rsidRPr="00C563BA" w:rsidRDefault="00D7153B" w:rsidP="00D7153B">
      <w:pPr>
        <w:shd w:val="clear" w:color="auto" w:fill="FFFFFF"/>
        <w:ind w:firstLine="530"/>
        <w:jc w:val="both"/>
        <w:rPr>
          <w:spacing w:val="-1"/>
        </w:rPr>
      </w:pPr>
    </w:p>
    <w:p w:rsidR="00D7153B" w:rsidRPr="00234511" w:rsidRDefault="00D7153B" w:rsidP="00914285">
      <w:pPr>
        <w:pStyle w:val="a5"/>
        <w:numPr>
          <w:ilvl w:val="0"/>
          <w:numId w:val="10"/>
        </w:numPr>
        <w:shd w:val="clear" w:color="auto" w:fill="FFFFFF"/>
        <w:ind w:left="1134" w:hanging="283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Конфиденциальность</w:t>
      </w:r>
    </w:p>
    <w:p w:rsidR="00D7153B" w:rsidRPr="00914285" w:rsidRDefault="00D7153B" w:rsidP="00914285">
      <w:pPr>
        <w:pStyle w:val="a5"/>
        <w:numPr>
          <w:ilvl w:val="1"/>
          <w:numId w:val="10"/>
        </w:numPr>
        <w:shd w:val="clear" w:color="auto" w:fill="FFFFFF"/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Условия настоящего договора и соглашений (протоколов и т.п.) к нему конфиденциальны и </w:t>
      </w:r>
      <w:r w:rsidRPr="00914285">
        <w:rPr>
          <w:rFonts w:ascii="Times New Roman" w:hAnsi="Times New Roman" w:cs="Times New Roman"/>
          <w:spacing w:val="-1"/>
          <w:sz w:val="24"/>
          <w:szCs w:val="24"/>
        </w:rPr>
        <w:t>не подлежат разглашению.</w:t>
      </w:r>
    </w:p>
    <w:p w:rsidR="00D7153B" w:rsidRPr="00914285" w:rsidRDefault="00D7153B" w:rsidP="00914285">
      <w:pPr>
        <w:pStyle w:val="a5"/>
        <w:numPr>
          <w:ilvl w:val="1"/>
          <w:numId w:val="10"/>
        </w:numPr>
        <w:shd w:val="clear" w:color="auto" w:fill="FFFFFF"/>
        <w:ind w:left="0" w:firstLine="85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Исполнитель принимает все необходимые меры для того, чтобы сотрудники Исполнителя </w:t>
      </w:r>
      <w:r w:rsidRPr="00914285">
        <w:rPr>
          <w:rFonts w:ascii="Times New Roman" w:hAnsi="Times New Roman" w:cs="Times New Roman"/>
          <w:spacing w:val="1"/>
          <w:sz w:val="24"/>
          <w:szCs w:val="24"/>
        </w:rPr>
        <w:t xml:space="preserve"> не  разглашали  и  не  использовали для  себя  и для  третьих лиц  информацию о </w:t>
      </w:r>
      <w:r w:rsidRPr="00914285">
        <w:rPr>
          <w:rFonts w:ascii="Times New Roman" w:hAnsi="Times New Roman" w:cs="Times New Roman"/>
          <w:spacing w:val="-1"/>
          <w:sz w:val="24"/>
          <w:szCs w:val="24"/>
        </w:rPr>
        <w:t>Заказчике, ставшую известную им в ходе оказания Услуг.</w:t>
      </w:r>
    </w:p>
    <w:p w:rsidR="00D7153B" w:rsidRDefault="00D7153B" w:rsidP="00D7153B">
      <w:pPr>
        <w:ind w:firstLine="540"/>
        <w:jc w:val="both"/>
        <w:rPr>
          <w:b/>
        </w:rPr>
      </w:pPr>
    </w:p>
    <w:p w:rsidR="00D7153B" w:rsidRPr="00914285" w:rsidRDefault="00D7153B" w:rsidP="00914285">
      <w:pPr>
        <w:pStyle w:val="a5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85">
        <w:rPr>
          <w:rFonts w:ascii="Times New Roman" w:hAnsi="Times New Roman" w:cs="Times New Roman"/>
          <w:b/>
          <w:sz w:val="24"/>
          <w:szCs w:val="24"/>
        </w:rPr>
        <w:t>Срок действия договора.</w:t>
      </w:r>
    </w:p>
    <w:p w:rsidR="00D7153B" w:rsidRPr="00914285" w:rsidRDefault="00D7153B" w:rsidP="00914285">
      <w:pPr>
        <w:pStyle w:val="a5"/>
        <w:widowControl w:val="0"/>
        <w:numPr>
          <w:ilvl w:val="1"/>
          <w:numId w:val="10"/>
        </w:numPr>
        <w:spacing w:before="12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</w:t>
      </w:r>
      <w:proofErr w:type="gramStart"/>
      <w:r w:rsidRPr="00914285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914285">
        <w:rPr>
          <w:rFonts w:ascii="Times New Roman" w:hAnsi="Times New Roman" w:cs="Times New Roman"/>
          <w:sz w:val="24"/>
          <w:szCs w:val="24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D7153B" w:rsidRPr="00914285" w:rsidRDefault="00D7153B" w:rsidP="00914285">
      <w:pPr>
        <w:pStyle w:val="a5"/>
        <w:widowControl w:val="0"/>
        <w:numPr>
          <w:ilvl w:val="1"/>
          <w:numId w:val="10"/>
        </w:numPr>
        <w:spacing w:before="12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D7153B" w:rsidRPr="00914285" w:rsidRDefault="00D7153B" w:rsidP="00914285">
      <w:pPr>
        <w:pStyle w:val="a5"/>
        <w:widowControl w:val="0"/>
        <w:numPr>
          <w:ilvl w:val="1"/>
          <w:numId w:val="10"/>
        </w:numPr>
        <w:spacing w:before="12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D7153B" w:rsidRPr="00914285" w:rsidRDefault="00D7153B" w:rsidP="00914285">
      <w:pPr>
        <w:pStyle w:val="a5"/>
        <w:widowControl w:val="0"/>
        <w:numPr>
          <w:ilvl w:val="1"/>
          <w:numId w:val="10"/>
        </w:numPr>
        <w:spacing w:before="12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D7153B" w:rsidRDefault="00D7153B" w:rsidP="00D7153B">
      <w:pPr>
        <w:ind w:firstLine="540"/>
        <w:jc w:val="both"/>
        <w:rPr>
          <w:b/>
        </w:rPr>
      </w:pPr>
    </w:p>
    <w:p w:rsidR="00D7153B" w:rsidRPr="00914285" w:rsidRDefault="00D7153B" w:rsidP="00914285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85">
        <w:rPr>
          <w:rFonts w:ascii="Times New Roman" w:hAnsi="Times New Roman" w:cs="Times New Roman"/>
          <w:b/>
          <w:sz w:val="24"/>
          <w:szCs w:val="24"/>
        </w:rPr>
        <w:t>Прочие условия.</w:t>
      </w:r>
    </w:p>
    <w:p w:rsidR="00D7153B" w:rsidRPr="00794B03" w:rsidRDefault="00D7153B" w:rsidP="00914285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>Во всем, что не урегулировано положениями настоящего договора, стороны руководствуются действующим законодательством.</w:t>
      </w:r>
    </w:p>
    <w:p w:rsidR="008F65E1" w:rsidRPr="00794B03" w:rsidRDefault="008F65E1" w:rsidP="00914285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>Все замечания и претензии Сторон друг к другу оформляются письменно, все</w:t>
      </w:r>
      <w:r w:rsidRPr="00794B03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br/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сообщения, переданные Сторонами по телефону, телефаксу и </w:t>
      </w:r>
      <w:proofErr w:type="spellStart"/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</w:t>
      </w:r>
      <w:proofErr w:type="gramStart"/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.д</w:t>
      </w:r>
      <w:proofErr w:type="spellEnd"/>
      <w:proofErr w:type="gramEnd"/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дублируются сообщением по</w:t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794B03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почте с уведомлением или личным вручением документа другой Стороне под роспись.</w:t>
      </w:r>
      <w:r w:rsidR="00914285" w:rsidRPr="00794B03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</w:p>
    <w:p w:rsidR="00D7153B" w:rsidRPr="00794B03" w:rsidRDefault="00D7153B" w:rsidP="00914285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 xml:space="preserve">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Pr="00794B03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794B03"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D7153B" w:rsidRPr="00794B03" w:rsidRDefault="00D7153B" w:rsidP="00914285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D7153B" w:rsidRPr="00794B03" w:rsidRDefault="00D7153B" w:rsidP="00914285">
      <w:pPr>
        <w:pStyle w:val="a5"/>
        <w:numPr>
          <w:ilvl w:val="1"/>
          <w:numId w:val="10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pacing w:val="-1"/>
          <w:sz w:val="24"/>
          <w:szCs w:val="24"/>
        </w:rPr>
        <w:t>Ответственными лицами по настоящему договору являются:</w:t>
      </w:r>
    </w:p>
    <w:p w:rsidR="00D7153B" w:rsidRPr="00794B03" w:rsidRDefault="00D7153B" w:rsidP="00914285">
      <w:pPr>
        <w:pStyle w:val="a5"/>
        <w:numPr>
          <w:ilvl w:val="0"/>
          <w:numId w:val="15"/>
        </w:numPr>
        <w:shd w:val="clear" w:color="auto" w:fill="FFFFFF"/>
        <w:ind w:left="851" w:hanging="141"/>
        <w:rPr>
          <w:rFonts w:ascii="Times New Roman" w:hAnsi="Times New Roman" w:cs="Times New Roman"/>
          <w:spacing w:val="-1"/>
          <w:sz w:val="24"/>
          <w:szCs w:val="24"/>
        </w:rPr>
      </w:pPr>
      <w:r w:rsidRPr="00794B03">
        <w:rPr>
          <w:rFonts w:ascii="Times New Roman" w:hAnsi="Times New Roman" w:cs="Times New Roman"/>
          <w:spacing w:val="-1"/>
          <w:sz w:val="24"/>
          <w:szCs w:val="24"/>
        </w:rPr>
        <w:t xml:space="preserve"> со стороны Заказчика – </w:t>
      </w:r>
      <w:r w:rsidR="00EB6BE2" w:rsidRPr="00794B03">
        <w:rPr>
          <w:rFonts w:ascii="Times New Roman" w:hAnsi="Times New Roman" w:cs="Times New Roman"/>
          <w:spacing w:val="-1"/>
          <w:sz w:val="24"/>
          <w:szCs w:val="24"/>
        </w:rPr>
        <w:t>Кощеев С.А.</w:t>
      </w:r>
      <w:r w:rsidRPr="00794B0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B6BE2" w:rsidRPr="00794B03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794B0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B6BE2" w:rsidRPr="00794B03">
        <w:rPr>
          <w:rFonts w:ascii="Times New Roman" w:hAnsi="Times New Roman" w:cs="Times New Roman"/>
          <w:spacing w:val="-1"/>
          <w:sz w:val="24"/>
          <w:szCs w:val="24"/>
        </w:rPr>
        <w:t>Начальник энергетического цеха</w:t>
      </w:r>
      <w:r w:rsidRPr="00794B03">
        <w:rPr>
          <w:rFonts w:ascii="Times New Roman" w:hAnsi="Times New Roman" w:cs="Times New Roman"/>
          <w:spacing w:val="-1"/>
          <w:sz w:val="24"/>
          <w:szCs w:val="24"/>
        </w:rPr>
        <w:t>,  (347)-2</w:t>
      </w:r>
      <w:r w:rsidR="00EB6BE2" w:rsidRPr="00794B03">
        <w:rPr>
          <w:rFonts w:ascii="Times New Roman" w:hAnsi="Times New Roman" w:cs="Times New Roman"/>
          <w:spacing w:val="-1"/>
          <w:sz w:val="24"/>
          <w:szCs w:val="24"/>
        </w:rPr>
        <w:t>73</w:t>
      </w:r>
      <w:r w:rsidRPr="00794B03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EB6BE2" w:rsidRPr="00794B03">
        <w:rPr>
          <w:rFonts w:ascii="Times New Roman" w:hAnsi="Times New Roman" w:cs="Times New Roman"/>
          <w:spacing w:val="-1"/>
          <w:sz w:val="24"/>
          <w:szCs w:val="24"/>
        </w:rPr>
        <w:t>83</w:t>
      </w:r>
      <w:r w:rsidRPr="00794B03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EB6BE2" w:rsidRPr="00794B03">
        <w:rPr>
          <w:rFonts w:ascii="Times New Roman" w:hAnsi="Times New Roman" w:cs="Times New Roman"/>
          <w:spacing w:val="-1"/>
          <w:sz w:val="24"/>
          <w:szCs w:val="24"/>
        </w:rPr>
        <w:t>38</w:t>
      </w:r>
      <w:r w:rsidRPr="00794B03">
        <w:rPr>
          <w:rFonts w:ascii="Times New Roman" w:hAnsi="Times New Roman" w:cs="Times New Roman"/>
          <w:spacing w:val="-1"/>
          <w:sz w:val="24"/>
          <w:szCs w:val="24"/>
        </w:rPr>
        <w:t>;</w:t>
      </w:r>
      <w:r w:rsidR="00914285" w:rsidRPr="00794B0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794B03" w:rsidRDefault="00D7153B" w:rsidP="00914285">
      <w:pPr>
        <w:pStyle w:val="a5"/>
        <w:numPr>
          <w:ilvl w:val="0"/>
          <w:numId w:val="15"/>
        </w:numPr>
        <w:shd w:val="clear" w:color="auto" w:fill="FFFFFF"/>
        <w:ind w:left="851" w:hanging="141"/>
        <w:rPr>
          <w:rFonts w:ascii="Times New Roman" w:hAnsi="Times New Roman" w:cs="Times New Roman"/>
          <w:spacing w:val="-1"/>
          <w:sz w:val="24"/>
          <w:szCs w:val="24"/>
        </w:rPr>
      </w:pPr>
      <w:r w:rsidRPr="00794B03">
        <w:rPr>
          <w:rFonts w:ascii="Times New Roman" w:hAnsi="Times New Roman" w:cs="Times New Roman"/>
          <w:spacing w:val="-1"/>
          <w:sz w:val="24"/>
          <w:szCs w:val="24"/>
        </w:rPr>
        <w:t xml:space="preserve">со стороны Исполнителя – </w:t>
      </w:r>
    </w:p>
    <w:p w:rsidR="00D7153B" w:rsidRDefault="00D7153B" w:rsidP="00D7153B">
      <w:pPr>
        <w:shd w:val="clear" w:color="auto" w:fill="FFFFFF"/>
        <w:ind w:firstLine="540"/>
        <w:rPr>
          <w:spacing w:val="-1"/>
        </w:rPr>
      </w:pPr>
    </w:p>
    <w:p w:rsidR="00D7153B" w:rsidRPr="00914285" w:rsidRDefault="00D7153B" w:rsidP="00914285">
      <w:pPr>
        <w:pStyle w:val="a5"/>
        <w:numPr>
          <w:ilvl w:val="1"/>
          <w:numId w:val="10"/>
        </w:numPr>
        <w:shd w:val="clear" w:color="auto" w:fill="FFFFFF"/>
        <w:ind w:left="0" w:firstLine="8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pacing w:val="-1"/>
          <w:sz w:val="24"/>
          <w:szCs w:val="24"/>
        </w:rPr>
        <w:t>К настоящему договору прилагаются:</w:t>
      </w:r>
    </w:p>
    <w:p w:rsidR="00EB6BE2" w:rsidRDefault="00EB6BE2" w:rsidP="00EB6BE2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1 -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Техническое задание на обслуживание </w:t>
      </w:r>
      <w:r w:rsidR="00A23689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дизель-генераторных установок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(</w:t>
      </w:r>
      <w:r w:rsidR="00A23689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ДГУ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)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EB6BE2" w:rsidRPr="00A636D8" w:rsidRDefault="00EB6BE2" w:rsidP="00EB6BE2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2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Перечень операций технического обслуживания </w:t>
      </w:r>
      <w:r w:rsidR="00A23689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Дизель-генераторных установок (ДГУ)</w:t>
      </w:r>
      <w:r w:rsidR="00A23689"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EB6BE2" w:rsidRPr="00A636D8" w:rsidRDefault="00EB6BE2" w:rsidP="00EB6BE2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Приложение № 3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Форма Акта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EB6BE2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4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</w:t>
      </w:r>
      <w:r w:rsidR="00107A38">
        <w:rPr>
          <w:rFonts w:ascii="Times New Roman" w:eastAsia="Times New Roman" w:hAnsi="Times New Roman" w:cs="Times New Roman"/>
          <w:sz w:val="24"/>
          <w:szCs w:val="24"/>
          <w:lang w:eastAsia="ar-SA"/>
        </w:rPr>
        <w:t>ДГУ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передаваемых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техническое обслуживание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EB6BE2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5 – Стоимость услуг по ремонту </w:t>
      </w:r>
      <w:r w:rsidR="00107A38">
        <w:rPr>
          <w:rFonts w:ascii="Times New Roman" w:eastAsia="Times New Roman" w:hAnsi="Times New Roman" w:cs="Times New Roman"/>
          <w:sz w:val="24"/>
          <w:szCs w:val="24"/>
          <w:lang w:eastAsia="ar-SA"/>
        </w:rPr>
        <w:t>ДГУ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EB6BE2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6 – Список уполномоченных лиц;</w:t>
      </w: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8"/>
        </w:rPr>
      </w:pP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spacing w:val="-8"/>
        </w:rPr>
      </w:pP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b/>
        </w:rPr>
      </w:pPr>
      <w:r>
        <w:rPr>
          <w:spacing w:val="-8"/>
        </w:rPr>
        <w:t xml:space="preserve"> </w:t>
      </w:r>
      <w:r>
        <w:rPr>
          <w:b/>
        </w:rPr>
        <w:t>8. АДРЕСА И ПЛАТЕЖНЫЕ РЕКВИЗИТЫ СТОРОН</w:t>
      </w:r>
    </w:p>
    <w:p w:rsidR="00D7153B" w:rsidRPr="00C563BA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rFonts w:eastAsia="Arial"/>
          <w:b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D7153B" w:rsidRPr="00C563BA" w:rsidTr="00D7153B">
        <w:tc>
          <w:tcPr>
            <w:tcW w:w="4926" w:type="dxa"/>
            <w:shd w:val="clear" w:color="auto" w:fill="auto"/>
          </w:tcPr>
          <w:p w:rsidR="00D7153B" w:rsidRPr="00C563BA" w:rsidRDefault="00D7153B" w:rsidP="00D7153B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ПОСТАВЩИК:</w:t>
            </w:r>
          </w:p>
          <w:p w:rsidR="00D7153B" w:rsidRPr="00C563BA" w:rsidRDefault="00D7153B" w:rsidP="00D7153B">
            <w:pPr>
              <w:keepNext/>
              <w:suppressLineNumbers/>
              <w:snapToGrid w:val="0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Открытое акционерное общество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«Башинформсвязь»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Юридический адрес:  450000 Республика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 32/1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Почтовый адрес:450000, Республика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Ленина,32/1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ИНН 0274018377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КПП 997750001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р</w:t>
            </w:r>
            <w:proofErr w:type="gramEnd"/>
            <w:r w:rsidRPr="00C563BA">
              <w:rPr>
                <w:szCs w:val="20"/>
              </w:rPr>
              <w:t>/счет 40702810129300000171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в филиале «Нижегородский» ОАО «Альфа-Банк» г. Н. Новгород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БИК 042202824 ОГРН 1020202561686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к</w:t>
            </w:r>
            <w:proofErr w:type="gramEnd"/>
            <w:r w:rsidRPr="00C563BA">
              <w:rPr>
                <w:szCs w:val="20"/>
              </w:rPr>
              <w:t>/</w:t>
            </w:r>
            <w:proofErr w:type="gramStart"/>
            <w:r w:rsidRPr="00C563BA">
              <w:rPr>
                <w:szCs w:val="20"/>
              </w:rPr>
              <w:t>счет</w:t>
            </w:r>
            <w:proofErr w:type="gramEnd"/>
            <w:r w:rsidRPr="00C563BA">
              <w:rPr>
                <w:szCs w:val="20"/>
              </w:rPr>
              <w:t xml:space="preserve"> 3010181010200000000824 в ГРКЦ ГУ Банка России по Нижегородской области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ОКОНХ 52300, ОКПО 01150144</w:t>
            </w:r>
          </w:p>
        </w:tc>
      </w:tr>
    </w:tbl>
    <w:p w:rsidR="00D7153B" w:rsidRPr="00C563BA" w:rsidRDefault="00D7153B" w:rsidP="00D7153B">
      <w:pPr>
        <w:keepNext/>
        <w:widowControl w:val="0"/>
        <w:rPr>
          <w:szCs w:val="20"/>
        </w:rPr>
      </w:pPr>
    </w:p>
    <w:p w:rsidR="00D7153B" w:rsidRPr="00C563BA" w:rsidRDefault="00D7153B" w:rsidP="00D7153B">
      <w:pPr>
        <w:tabs>
          <w:tab w:val="left" w:pos="993"/>
        </w:tabs>
        <w:jc w:val="both"/>
        <w:rPr>
          <w:rFonts w:ascii="Arial" w:hAnsi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7153B" w:rsidRPr="00C563BA" w:rsidTr="00D7153B"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D7153B" w:rsidRDefault="00D7153B" w:rsidP="00D7153B">
            <w:pPr>
              <w:widowControl w:val="0"/>
              <w:ind w:right="8"/>
              <w:rPr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D7153B" w:rsidRPr="00C563BA" w:rsidRDefault="00D7153B" w:rsidP="00D7153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D7153B" w:rsidRDefault="00D7153B" w:rsidP="00D7153B"/>
    <w:p w:rsidR="00D7153B" w:rsidRDefault="00D7153B" w:rsidP="00D7153B"/>
    <w:p w:rsidR="00D7153B" w:rsidRDefault="00D7153B" w:rsidP="00D7153B"/>
    <w:p w:rsidR="00D7153B" w:rsidRDefault="00D7153B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12D1" w:rsidRDefault="002412D1" w:rsidP="00D7153B"/>
    <w:p w:rsidR="00822882" w:rsidRDefault="00822882" w:rsidP="00805C1E">
      <w:pPr>
        <w:shd w:val="clear" w:color="auto" w:fill="FFFFFF"/>
        <w:jc w:val="right"/>
        <w:rPr>
          <w:lang w:eastAsia="ru-RU"/>
        </w:rPr>
      </w:pPr>
    </w:p>
    <w:p w:rsidR="00805C1E" w:rsidRPr="00E217CA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lastRenderedPageBreak/>
        <w:t>Приложение № 1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6A5A52" w:rsidP="00805C1E">
      <w:pPr>
        <w:jc w:val="right"/>
        <w:rPr>
          <w:rFonts w:eastAsia="Calibri"/>
        </w:rPr>
      </w:pPr>
      <w:r w:rsidRPr="006A5A52">
        <w:rPr>
          <w:rFonts w:eastAsia="Calibri"/>
        </w:rPr>
        <w:t>дизель-генераторных установок</w:t>
      </w:r>
      <w:r w:rsidR="00805C1E">
        <w:rPr>
          <w:rFonts w:eastAsia="Calibri"/>
        </w:rPr>
        <w:t xml:space="preserve"> (</w:t>
      </w:r>
      <w:r>
        <w:rPr>
          <w:rFonts w:eastAsia="Calibri"/>
        </w:rPr>
        <w:t>ДГУ</w:t>
      </w:r>
      <w:r w:rsidR="00805C1E">
        <w:rPr>
          <w:rFonts w:eastAsia="Calibri"/>
        </w:rPr>
        <w:t>)</w:t>
      </w:r>
      <w:r w:rsidR="00805C1E" w:rsidRPr="00E217CA">
        <w:rPr>
          <w:rFonts w:eastAsia="Calibri"/>
        </w:rPr>
        <w:t xml:space="preserve"> </w:t>
      </w:r>
    </w:p>
    <w:p w:rsidR="00805C1E" w:rsidRPr="00E217CA" w:rsidRDefault="00805C1E" w:rsidP="00805C1E">
      <w:pPr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/>
    <w:p w:rsidR="00805C1E" w:rsidRPr="00E217CA" w:rsidRDefault="00805C1E" w:rsidP="00805C1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</w:rPr>
      </w:pPr>
      <w:bookmarkStart w:id="0" w:name="_GoBack"/>
      <w:r w:rsidRPr="00E217CA">
        <w:rPr>
          <w:b/>
          <w:color w:val="000000"/>
        </w:rPr>
        <w:t>ТЕХНИЧЕСКОЕ ЗАДАНИЕ</w:t>
      </w:r>
    </w:p>
    <w:p w:rsidR="00805C1E" w:rsidRPr="00E217CA" w:rsidRDefault="00805C1E" w:rsidP="00805C1E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805C1E" w:rsidRPr="00E217CA" w:rsidRDefault="00805C1E" w:rsidP="00805C1E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  <w:r w:rsidRPr="00E217CA">
        <w:rPr>
          <w:rFonts w:eastAsia="Calibri"/>
          <w:b/>
        </w:rPr>
        <w:t>1. Требования к объему услуг</w:t>
      </w:r>
    </w:p>
    <w:p w:rsidR="00805C1E" w:rsidRPr="00E217CA" w:rsidRDefault="00805C1E" w:rsidP="00556179">
      <w:pPr>
        <w:ind w:firstLine="540"/>
        <w:jc w:val="both"/>
        <w:rPr>
          <w:rFonts w:eastAsia="Calibri"/>
        </w:rPr>
      </w:pPr>
      <w:r w:rsidRPr="00E217CA">
        <w:rPr>
          <w:rFonts w:eastAsia="Calibri"/>
        </w:rPr>
        <w:t xml:space="preserve">Техническое обслуживание и ремонт (при необходимости) </w:t>
      </w:r>
      <w:r w:rsidR="00830D8B">
        <w:t>дизель-генераторных установок</w:t>
      </w:r>
      <w:r>
        <w:rPr>
          <w:rFonts w:eastAsia="Calibri"/>
        </w:rPr>
        <w:t xml:space="preserve"> (</w:t>
      </w:r>
      <w:r w:rsidR="00830D8B">
        <w:rPr>
          <w:rFonts w:eastAsia="Calibri"/>
        </w:rPr>
        <w:t>ДГУ</w:t>
      </w:r>
      <w:r>
        <w:rPr>
          <w:rFonts w:eastAsia="Calibri"/>
        </w:rPr>
        <w:t>)</w:t>
      </w:r>
      <w:r w:rsidRPr="00E217CA">
        <w:rPr>
          <w:rFonts w:eastAsia="Calibri"/>
        </w:rPr>
        <w:t xml:space="preserve"> необходимо провести на объектах ОАО «Башинформсвязь», расположенных по адресам, указанным в Приложении № </w:t>
      </w:r>
      <w:r>
        <w:rPr>
          <w:rFonts w:eastAsia="Calibri"/>
        </w:rPr>
        <w:t xml:space="preserve">4 </w:t>
      </w:r>
      <w:r w:rsidRPr="00E217CA">
        <w:rPr>
          <w:rFonts w:eastAsia="Calibri"/>
        </w:rPr>
        <w:t xml:space="preserve"> к </w:t>
      </w:r>
      <w:r>
        <w:rPr>
          <w:rFonts w:eastAsia="Calibri"/>
        </w:rPr>
        <w:t>Договору</w:t>
      </w:r>
      <w:r w:rsidRPr="00E217CA">
        <w:rPr>
          <w:rFonts w:eastAsia="Calibri"/>
        </w:rPr>
        <w:t xml:space="preserve">, </w:t>
      </w:r>
      <w:r>
        <w:rPr>
          <w:rFonts w:eastAsia="Calibri"/>
        </w:rPr>
        <w:t xml:space="preserve"> </w:t>
      </w:r>
      <w:r w:rsidR="00830D8B">
        <w:rPr>
          <w:rFonts w:eastAsia="Calibri"/>
        </w:rPr>
        <w:t>1</w:t>
      </w:r>
      <w:r>
        <w:rPr>
          <w:rFonts w:eastAsia="Calibri"/>
        </w:rPr>
        <w:t xml:space="preserve"> раз в </w:t>
      </w:r>
      <w:r w:rsidR="00830D8B">
        <w:rPr>
          <w:rFonts w:eastAsia="Calibri"/>
        </w:rPr>
        <w:t>течение действия договора</w:t>
      </w:r>
      <w:r>
        <w:rPr>
          <w:rFonts w:eastAsia="Calibri"/>
        </w:rPr>
        <w:t xml:space="preserve"> </w:t>
      </w:r>
      <w:r w:rsidRPr="00E217CA">
        <w:rPr>
          <w:rFonts w:eastAsia="Calibri"/>
        </w:rPr>
        <w:t>по графику, согласованному с «Заказчиком». Ремонт</w:t>
      </w:r>
      <w:r w:rsidR="00500EA3">
        <w:rPr>
          <w:rFonts w:eastAsia="Calibri"/>
        </w:rPr>
        <w:t>ные работы</w:t>
      </w:r>
      <w:r w:rsidRPr="00E217CA">
        <w:rPr>
          <w:rFonts w:eastAsia="Calibri"/>
        </w:rPr>
        <w:t xml:space="preserve"> и запасные части </w:t>
      </w:r>
      <w:proofErr w:type="gramStart"/>
      <w:r w:rsidRPr="00E217CA">
        <w:rPr>
          <w:rFonts w:eastAsia="Calibri"/>
        </w:rPr>
        <w:t>неисправных</w:t>
      </w:r>
      <w:proofErr w:type="gramEnd"/>
      <w:r w:rsidRPr="00E217CA">
        <w:rPr>
          <w:rFonts w:eastAsia="Calibri"/>
        </w:rPr>
        <w:t xml:space="preserve"> </w:t>
      </w:r>
      <w:r w:rsidR="00830D8B">
        <w:rPr>
          <w:rFonts w:eastAsia="Calibri"/>
        </w:rPr>
        <w:t>ДГУ</w:t>
      </w:r>
      <w:r w:rsidRPr="00E217CA">
        <w:rPr>
          <w:rFonts w:eastAsia="Calibri"/>
        </w:rPr>
        <w:t xml:space="preserve"> оформляются и оплачиваются отдельным актом. </w:t>
      </w:r>
      <w:r w:rsidRPr="00E217CA">
        <w:t xml:space="preserve">Расходные материалы, транспортные и командировочные расходы, аренда грузоподъёмных механизмов входят в стоимость работ. </w:t>
      </w:r>
      <w:r w:rsidRPr="00E217CA">
        <w:rPr>
          <w:rFonts w:eastAsia="Calibri"/>
        </w:rPr>
        <w:t>Перечень работ, производимых при техническом обслуживании, приведён ниже.</w:t>
      </w:r>
    </w:p>
    <w:p w:rsidR="00805C1E" w:rsidRPr="00E217CA" w:rsidRDefault="00805C1E" w:rsidP="00805C1E">
      <w:pPr>
        <w:shd w:val="clear" w:color="auto" w:fill="FFFFFF"/>
        <w:autoSpaceDE w:val="0"/>
        <w:autoSpaceDN w:val="0"/>
        <w:adjustRightInd w:val="0"/>
        <w:rPr>
          <w:rFonts w:eastAsia="Calibri"/>
        </w:rPr>
      </w:pPr>
    </w:p>
    <w:p w:rsidR="00805C1E" w:rsidRPr="00E13052" w:rsidRDefault="00805C1E" w:rsidP="00805C1E">
      <w:pPr>
        <w:numPr>
          <w:ilvl w:val="1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rFonts w:eastAsia="Calibri"/>
          <w:b/>
          <w:bCs/>
        </w:rPr>
      </w:pPr>
      <w:r w:rsidRPr="00E13052">
        <w:rPr>
          <w:b/>
          <w:bCs/>
          <w:color w:val="000000"/>
          <w:spacing w:val="-5"/>
        </w:rPr>
        <w:t xml:space="preserve">Перечень операций при проведении </w:t>
      </w:r>
      <w:r>
        <w:rPr>
          <w:b/>
          <w:bCs/>
          <w:color w:val="000000"/>
          <w:spacing w:val="-5"/>
        </w:rPr>
        <w:t xml:space="preserve">разовых </w:t>
      </w:r>
      <w:r w:rsidRPr="00E13052">
        <w:rPr>
          <w:b/>
          <w:bCs/>
          <w:color w:val="000000"/>
          <w:spacing w:val="-2"/>
        </w:rPr>
        <w:t xml:space="preserve">планово-профилактических  работ на </w:t>
      </w:r>
      <w:r w:rsidR="00830D8B">
        <w:rPr>
          <w:b/>
          <w:bCs/>
          <w:color w:val="000000"/>
          <w:spacing w:val="-2"/>
        </w:rPr>
        <w:t>ДГУ</w:t>
      </w:r>
      <w:r>
        <w:rPr>
          <w:b/>
          <w:bCs/>
          <w:color w:val="000000"/>
          <w:spacing w:val="-2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C54BE1" w:rsidRPr="00F45D15" w:rsidTr="00F953A2">
        <w:tc>
          <w:tcPr>
            <w:tcW w:w="675" w:type="dxa"/>
          </w:tcPr>
          <w:p w:rsidR="00C54BE1" w:rsidRPr="00F45D15" w:rsidRDefault="00C54BE1" w:rsidP="00F953A2">
            <w:pPr>
              <w:spacing w:line="276" w:lineRule="auto"/>
              <w:jc w:val="center"/>
            </w:pPr>
            <w:r w:rsidRPr="00F45D15">
              <w:t xml:space="preserve">№ </w:t>
            </w:r>
            <w:proofErr w:type="gramStart"/>
            <w:r w:rsidRPr="00F45D15">
              <w:t>п</w:t>
            </w:r>
            <w:proofErr w:type="gramEnd"/>
            <w:r w:rsidRPr="00F45D15">
              <w:t>/п</w:t>
            </w:r>
          </w:p>
        </w:tc>
        <w:tc>
          <w:tcPr>
            <w:tcW w:w="9498" w:type="dxa"/>
          </w:tcPr>
          <w:p w:rsidR="00C54BE1" w:rsidRPr="00F45D15" w:rsidRDefault="00C54BE1" w:rsidP="00F953A2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1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(протяжка) резьбовых соединений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2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опоры ДГУ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3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масла и масляного фильтра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4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воздушного фильтра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5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воздушного фильтра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6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топливного фильтра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7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генератора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8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вентилятора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9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Слив конденсата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10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Проверка, замена термостата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11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уровня охлаждающей жидкости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12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охлаждающей жидкости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13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Промывка системы охлаждения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 w:rsidRPr="006A5A52">
              <w:t>14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Чистка внешней поверхности радиатора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герметичности и устранение протечек  в системе смазки и охлаждения ДВС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зазоров клапанов механизма газораспределения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частоты вращения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компенсатора системы выпуска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Очистка трубки вентиляции картера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аккумуляторной батареи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зарядного устройства</w:t>
            </w:r>
            <w:r>
              <w:rPr>
                <w:bCs/>
                <w:color w:val="323232"/>
                <w:lang w:eastAsia="ru-RU"/>
              </w:rPr>
              <w:t xml:space="preserve"> аккумулятора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электрических </w:t>
            </w:r>
            <w:r>
              <w:rPr>
                <w:bCs/>
                <w:color w:val="323232"/>
                <w:lang w:eastAsia="ru-RU"/>
              </w:rPr>
              <w:t xml:space="preserve">силовых и сигнальных </w:t>
            </w:r>
            <w:r w:rsidRPr="006A5A52">
              <w:rPr>
                <w:bCs/>
                <w:color w:val="323232"/>
                <w:lang w:eastAsia="ru-RU"/>
              </w:rPr>
              <w:t xml:space="preserve">соединений </w:t>
            </w:r>
            <w:r>
              <w:rPr>
                <w:bCs/>
                <w:color w:val="323232"/>
                <w:lang w:eastAsia="ru-RU"/>
              </w:rPr>
              <w:t xml:space="preserve">ДГУ 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Регулировка регулятора напряжения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>
              <w:rPr>
                <w:bCs/>
                <w:color w:val="323232"/>
                <w:lang w:eastAsia="ru-RU"/>
              </w:rPr>
              <w:t>функционирования панели</w:t>
            </w:r>
            <w:r w:rsidRPr="006A5A52">
              <w:rPr>
                <w:bCs/>
                <w:color w:val="323232"/>
                <w:lang w:eastAsia="ru-RU"/>
              </w:rPr>
              <w:t xml:space="preserve"> управления</w:t>
            </w:r>
            <w:r>
              <w:rPr>
                <w:bCs/>
                <w:color w:val="323232"/>
                <w:lang w:eastAsia="ru-RU"/>
              </w:rPr>
              <w:t xml:space="preserve"> и систем контроля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указательных приборов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lastRenderedPageBreak/>
              <w:t>26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>
              <w:rPr>
                <w:bCs/>
                <w:color w:val="323232"/>
                <w:lang w:eastAsia="ru-RU"/>
              </w:rPr>
              <w:t xml:space="preserve">генератора в холостом режиме 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аварийных сообщений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панели переключения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устройств сигнализации и отключения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ступицы вентилятора</w:t>
            </w:r>
          </w:p>
        </w:tc>
      </w:tr>
      <w:tr w:rsidR="00C54BE1" w:rsidRPr="00F45D15" w:rsidTr="00F953A2">
        <w:tc>
          <w:tcPr>
            <w:tcW w:w="675" w:type="dxa"/>
          </w:tcPr>
          <w:p w:rsidR="00C54BE1" w:rsidRPr="006A5A52" w:rsidRDefault="00C54BE1" w:rsidP="00F953A2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9498" w:type="dxa"/>
            <w:vAlign w:val="center"/>
          </w:tcPr>
          <w:p w:rsidR="00C54BE1" w:rsidRPr="006A5A52" w:rsidRDefault="00C54BE1" w:rsidP="00F953A2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Испытательный прогон со снятием параметров </w:t>
            </w:r>
            <w:r>
              <w:rPr>
                <w:bCs/>
                <w:color w:val="323232"/>
                <w:lang w:eastAsia="ru-RU"/>
              </w:rPr>
              <w:t xml:space="preserve">под нагрузкой </w:t>
            </w:r>
            <w:r w:rsidRPr="006A5A52">
              <w:rPr>
                <w:bCs/>
                <w:color w:val="323232"/>
                <w:lang w:eastAsia="ru-RU"/>
              </w:rPr>
              <w:t>(с нагрузочным реостатом)</w:t>
            </w:r>
          </w:p>
        </w:tc>
      </w:tr>
    </w:tbl>
    <w:p w:rsidR="00805C1E" w:rsidRPr="00E217CA" w:rsidRDefault="00805C1E" w:rsidP="00805C1E">
      <w:pPr>
        <w:tabs>
          <w:tab w:val="left" w:pos="317"/>
        </w:tabs>
        <w:autoSpaceDE w:val="0"/>
        <w:autoSpaceDN w:val="0"/>
        <w:adjustRightInd w:val="0"/>
        <w:rPr>
          <w:lang w:eastAsia="ru-RU"/>
        </w:rPr>
      </w:pPr>
    </w:p>
    <w:p w:rsidR="00805C1E" w:rsidRPr="004A5794" w:rsidRDefault="00805C1E" w:rsidP="00805C1E">
      <w:pPr>
        <w:numPr>
          <w:ilvl w:val="1"/>
          <w:numId w:val="1"/>
        </w:numPr>
        <w:suppressAutoHyphens w:val="0"/>
        <w:spacing w:line="276" w:lineRule="auto"/>
        <w:rPr>
          <w:rFonts w:eastAsia="Calibri"/>
          <w:b/>
        </w:rPr>
      </w:pPr>
      <w:r w:rsidRPr="004A5794">
        <w:rPr>
          <w:rFonts w:eastAsia="Calibri"/>
          <w:b/>
        </w:rPr>
        <w:t xml:space="preserve">Требования к выполнению работ при обслуживании </w:t>
      </w:r>
      <w:r w:rsidR="006A5A52">
        <w:rPr>
          <w:rFonts w:eastAsia="Calibri"/>
          <w:b/>
        </w:rPr>
        <w:t>дизель-генераторных установок</w:t>
      </w:r>
      <w:r w:rsidRPr="004A5794">
        <w:rPr>
          <w:rFonts w:eastAsia="Calibri"/>
          <w:b/>
        </w:rPr>
        <w:t xml:space="preserve"> (</w:t>
      </w:r>
      <w:r w:rsidR="006A5A52">
        <w:rPr>
          <w:rFonts w:eastAsia="Calibri"/>
          <w:b/>
        </w:rPr>
        <w:t>ДГУ</w:t>
      </w:r>
      <w:r w:rsidRPr="004A5794">
        <w:rPr>
          <w:rFonts w:eastAsia="Calibri"/>
          <w:b/>
        </w:rPr>
        <w:t>).</w:t>
      </w:r>
    </w:p>
    <w:p w:rsidR="00805C1E" w:rsidRPr="00E217CA" w:rsidRDefault="00805C1E" w:rsidP="00805C1E">
      <w:pPr>
        <w:autoSpaceDE w:val="0"/>
        <w:autoSpaceDN w:val="0"/>
        <w:adjustRightInd w:val="0"/>
        <w:ind w:firstLine="660"/>
        <w:rPr>
          <w:rFonts w:eastAsia="DejaVuSerif"/>
        </w:rPr>
      </w:pPr>
      <w:r w:rsidRPr="00E217CA">
        <w:rPr>
          <w:rFonts w:eastAsia="DejaVuSerif"/>
        </w:rPr>
        <w:t xml:space="preserve">Работники, выполняющие работы по техническому обслуживанию и ремонту </w:t>
      </w:r>
      <w:r w:rsidR="006A5A52" w:rsidRPr="006A5A52">
        <w:rPr>
          <w:rFonts w:eastAsia="Calibri"/>
        </w:rPr>
        <w:t>дизель-генераторных установок</w:t>
      </w:r>
      <w:r>
        <w:rPr>
          <w:rFonts w:eastAsia="Calibri"/>
        </w:rPr>
        <w:t xml:space="preserve"> (</w:t>
      </w:r>
      <w:r w:rsidR="006A5A52">
        <w:rPr>
          <w:rFonts w:eastAsia="Calibri"/>
        </w:rPr>
        <w:t>ДГУ</w:t>
      </w:r>
      <w:r>
        <w:rPr>
          <w:rFonts w:eastAsia="Calibri"/>
        </w:rPr>
        <w:t>)</w:t>
      </w:r>
      <w:r w:rsidRPr="00E217CA">
        <w:rPr>
          <w:rFonts w:eastAsia="DejaVuSerif"/>
        </w:rPr>
        <w:t>, должны быть оснащены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</w:t>
      </w:r>
      <w:r w:rsidR="00DD0814">
        <w:rPr>
          <w:rFonts w:eastAsia="DejaVuSerif"/>
        </w:rPr>
        <w:t xml:space="preserve"> и аттестованы по электробезопасности</w:t>
      </w:r>
      <w:r w:rsidRPr="00E217CA">
        <w:rPr>
          <w:rFonts w:eastAsia="DejaVuSerif"/>
        </w:rPr>
        <w:t>.</w:t>
      </w:r>
    </w:p>
    <w:p w:rsidR="00805C1E" w:rsidRPr="00E217CA" w:rsidRDefault="00805C1E" w:rsidP="00805C1E">
      <w:pPr>
        <w:autoSpaceDE w:val="0"/>
        <w:autoSpaceDN w:val="0"/>
        <w:adjustRightInd w:val="0"/>
        <w:rPr>
          <w:rFonts w:eastAsia="DejaVuSerif"/>
        </w:rPr>
      </w:pPr>
    </w:p>
    <w:p w:rsidR="00805C1E" w:rsidRPr="00E217CA" w:rsidRDefault="00805C1E" w:rsidP="00805C1E">
      <w:pPr>
        <w:autoSpaceDE w:val="0"/>
        <w:autoSpaceDN w:val="0"/>
        <w:adjustRightInd w:val="0"/>
        <w:ind w:firstLine="660"/>
        <w:rPr>
          <w:rFonts w:eastAsia="Calibri"/>
        </w:rPr>
      </w:pPr>
      <w:r w:rsidRPr="00E217CA">
        <w:rPr>
          <w:rFonts w:eastAsia="DejaVuSerif"/>
        </w:rPr>
        <w:t>В</w:t>
      </w:r>
      <w:r w:rsidRPr="00E217CA">
        <w:rPr>
          <w:rFonts w:eastAsia="Calibri"/>
        </w:rPr>
        <w:t>ыполнение работ заканчивается:</w:t>
      </w:r>
    </w:p>
    <w:p w:rsidR="00805C1E" w:rsidRPr="007A6607" w:rsidRDefault="00805C1E" w:rsidP="00805C1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 xml:space="preserve">Заполнением отчета обслуживания </w:t>
      </w:r>
      <w:r w:rsidR="006A5A52">
        <w:rPr>
          <w:rFonts w:ascii="Times New Roman" w:eastAsia="DejaVuSerif" w:hAnsi="Times New Roman" w:cs="Times New Roman"/>
          <w:sz w:val="24"/>
          <w:szCs w:val="24"/>
        </w:rPr>
        <w:t>ДГУ</w:t>
      </w:r>
      <w:r>
        <w:rPr>
          <w:rFonts w:ascii="Times New Roman" w:eastAsia="DejaVuSerif" w:hAnsi="Times New Roman" w:cs="Times New Roman"/>
          <w:sz w:val="24"/>
          <w:szCs w:val="24"/>
        </w:rPr>
        <w:t xml:space="preserve">, включающего все параметры </w:t>
      </w:r>
      <w:proofErr w:type="gramStart"/>
      <w:r>
        <w:rPr>
          <w:rFonts w:ascii="Times New Roman" w:eastAsia="DejaVuSerif" w:hAnsi="Times New Roman" w:cs="Times New Roman"/>
          <w:sz w:val="24"/>
          <w:szCs w:val="24"/>
        </w:rPr>
        <w:t>согласно перечня</w:t>
      </w:r>
      <w:proofErr w:type="gramEnd"/>
      <w:r>
        <w:rPr>
          <w:rFonts w:ascii="Times New Roman" w:eastAsia="DejaVuSerif" w:hAnsi="Times New Roman" w:cs="Times New Roman"/>
          <w:sz w:val="24"/>
          <w:szCs w:val="24"/>
        </w:rPr>
        <w:t xml:space="preserve"> работ.</w:t>
      </w:r>
    </w:p>
    <w:p w:rsidR="00805C1E" w:rsidRPr="007A6607" w:rsidRDefault="00805C1E" w:rsidP="00805C1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7A6607">
        <w:rPr>
          <w:rFonts w:ascii="Times New Roman" w:eastAsia="Calibri" w:hAnsi="Times New Roman" w:cs="Times New Roman"/>
          <w:sz w:val="24"/>
          <w:szCs w:val="24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805C1E" w:rsidRPr="007A6607" w:rsidRDefault="00805C1E" w:rsidP="00805C1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Указанием замечаний и рекомендаций по дальнейшей эксплуатации </w:t>
      </w:r>
      <w:r w:rsidR="006A5A52">
        <w:rPr>
          <w:rFonts w:ascii="Times New Roman" w:eastAsia="Calibri" w:hAnsi="Times New Roman" w:cs="Times New Roman"/>
          <w:sz w:val="24"/>
          <w:szCs w:val="24"/>
        </w:rPr>
        <w:t>ДГУ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5C1E" w:rsidRPr="007A6607" w:rsidRDefault="00805C1E" w:rsidP="00805C1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С</w:t>
      </w:r>
      <w:r w:rsidRPr="007A6607">
        <w:rPr>
          <w:rFonts w:ascii="Times New Roman" w:eastAsia="DejaVuSerif" w:hAnsi="Times New Roman" w:cs="Times New Roman"/>
          <w:sz w:val="24"/>
          <w:szCs w:val="24"/>
        </w:rPr>
        <w:t xml:space="preserve">оставлением </w:t>
      </w:r>
      <w:r w:rsidRPr="007A6607">
        <w:rPr>
          <w:rFonts w:ascii="Times New Roman" w:eastAsia="Calibri" w:hAnsi="Times New Roman" w:cs="Times New Roman"/>
          <w:sz w:val="24"/>
          <w:szCs w:val="24"/>
        </w:rPr>
        <w:t>дефектной ведомости с рекомендациями по предстоящему ремонту</w:t>
      </w:r>
      <w:r w:rsidRPr="007A660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A6607">
        <w:rPr>
          <w:rFonts w:ascii="Times New Roman" w:eastAsia="Calibri" w:hAnsi="Times New Roman" w:cs="Times New Roman"/>
          <w:sz w:val="24"/>
          <w:szCs w:val="24"/>
        </w:rPr>
        <w:t xml:space="preserve">оборудования. </w:t>
      </w:r>
    </w:p>
    <w:p w:rsidR="00805C1E" w:rsidRPr="00E217CA" w:rsidRDefault="00805C1E" w:rsidP="00805C1E">
      <w:pPr>
        <w:rPr>
          <w:rFonts w:eastAsia="Calibri"/>
        </w:rPr>
      </w:pPr>
    </w:p>
    <w:p w:rsidR="00805C1E" w:rsidRPr="00E217CA" w:rsidRDefault="00805C1E" w:rsidP="00805C1E">
      <w:pPr>
        <w:tabs>
          <w:tab w:val="left" w:pos="0"/>
        </w:tabs>
        <w:rPr>
          <w:rFonts w:eastAsia="Calibri"/>
          <w:b/>
        </w:rPr>
      </w:pPr>
      <w:r w:rsidRPr="00E217CA">
        <w:rPr>
          <w:rFonts w:eastAsia="Calibri"/>
          <w:b/>
        </w:rPr>
        <w:t>1.3. Требование по объему гарантий качества работ</w:t>
      </w:r>
    </w:p>
    <w:p w:rsidR="00805C1E" w:rsidRPr="006F6C79" w:rsidRDefault="00805C1E" w:rsidP="00805C1E">
      <w:pPr>
        <w:shd w:val="clear" w:color="auto" w:fill="FFFFFF"/>
        <w:tabs>
          <w:tab w:val="left" w:pos="715"/>
        </w:tabs>
        <w:ind w:firstLine="540"/>
        <w:jc w:val="both"/>
      </w:pPr>
      <w:r w:rsidRPr="006F6C79">
        <w:t xml:space="preserve">Срок гарантии нормальной работы оборудования после проведения технического обслуживания устанавливается 6 (шесть) месяцев  </w:t>
      </w:r>
      <w:r w:rsidR="00CE17EA" w:rsidRPr="006F6C79">
        <w:t>или по наработке 500 </w:t>
      </w:r>
      <w:proofErr w:type="spellStart"/>
      <w:r w:rsidR="00CE17EA" w:rsidRPr="006F6C79">
        <w:t>моточасов</w:t>
      </w:r>
      <w:proofErr w:type="spellEnd"/>
      <w:r w:rsidR="00CE17EA" w:rsidRPr="006F6C79">
        <w:t xml:space="preserve"> </w:t>
      </w:r>
      <w:proofErr w:type="gramStart"/>
      <w:r w:rsidR="00CE17EA" w:rsidRPr="006F6C79">
        <w:t>с даты акта</w:t>
      </w:r>
      <w:proofErr w:type="gramEnd"/>
      <w:r w:rsidR="00CE17EA" w:rsidRPr="006F6C79">
        <w:t xml:space="preserve"> сдачи-приемки ремонтных работ</w:t>
      </w:r>
      <w:r w:rsidR="00391E0A" w:rsidRPr="006F6C79">
        <w:t xml:space="preserve"> (в зависимости от того, </w:t>
      </w:r>
      <w:r w:rsidR="00391E0A" w:rsidRPr="006F6C79">
        <w:rPr>
          <w:bCs/>
        </w:rPr>
        <w:t>что</w:t>
      </w:r>
      <w:r w:rsidR="00391E0A" w:rsidRPr="006F6C79">
        <w:t xml:space="preserve"> </w:t>
      </w:r>
      <w:r w:rsidR="00391E0A" w:rsidRPr="006F6C79">
        <w:rPr>
          <w:bCs/>
        </w:rPr>
        <w:t>наступит</w:t>
      </w:r>
      <w:r w:rsidR="00391E0A" w:rsidRPr="006F6C79">
        <w:t xml:space="preserve"> </w:t>
      </w:r>
      <w:r w:rsidR="00391E0A" w:rsidRPr="006F6C79">
        <w:rPr>
          <w:bCs/>
        </w:rPr>
        <w:t>раньше</w:t>
      </w:r>
      <w:r w:rsidR="00391E0A" w:rsidRPr="006F6C79">
        <w:t>)</w:t>
      </w:r>
      <w:r w:rsidRPr="006F6C79">
        <w:t>.</w:t>
      </w:r>
    </w:p>
    <w:p w:rsidR="00805C1E" w:rsidRPr="00E217CA" w:rsidRDefault="00805C1E" w:rsidP="00805C1E">
      <w:pPr>
        <w:contextualSpacing/>
      </w:pPr>
    </w:p>
    <w:p w:rsidR="00805C1E" w:rsidRDefault="00805C1E" w:rsidP="00805C1E">
      <w:pPr>
        <w:rPr>
          <w:rFonts w:eastAsia="Calibri"/>
        </w:rPr>
      </w:pPr>
      <w:r w:rsidRPr="00E217CA">
        <w:rPr>
          <w:rFonts w:eastAsia="Calibri"/>
          <w:b/>
        </w:rPr>
        <w:t xml:space="preserve"> Требования к срокам выполнения работ: </w:t>
      </w:r>
      <w:r w:rsidRPr="00E217CA">
        <w:rPr>
          <w:rFonts w:eastAsia="Calibri"/>
        </w:rPr>
        <w:t xml:space="preserve">техническое обслуживание и ремонт оборудования </w:t>
      </w:r>
      <w:r>
        <w:rPr>
          <w:rFonts w:eastAsia="Calibri"/>
        </w:rPr>
        <w:t>источников бесперебойного питания (</w:t>
      </w:r>
      <w:r w:rsidR="00107A38">
        <w:rPr>
          <w:rFonts w:eastAsia="Calibri"/>
        </w:rPr>
        <w:t>ДГУ</w:t>
      </w:r>
      <w:r>
        <w:rPr>
          <w:rFonts w:eastAsia="Calibri"/>
        </w:rPr>
        <w:t>)</w:t>
      </w:r>
      <w:r w:rsidRPr="00E217CA">
        <w:rPr>
          <w:rFonts w:eastAsia="Calibri"/>
        </w:rPr>
        <w:t xml:space="preserve"> должны быть осуществлены </w:t>
      </w:r>
      <w:r>
        <w:rPr>
          <w:rFonts w:eastAsia="Calibri"/>
        </w:rPr>
        <w:t>в согласованные сторонами сроки</w:t>
      </w:r>
      <w:r w:rsidRPr="00E217CA">
        <w:rPr>
          <w:rFonts w:eastAsia="Calibri"/>
        </w:rPr>
        <w:t>.</w:t>
      </w:r>
      <w:bookmarkEnd w:id="0"/>
    </w:p>
    <w:p w:rsidR="00805C1E" w:rsidRDefault="00805C1E" w:rsidP="00805C1E">
      <w:pPr>
        <w:rPr>
          <w:rFonts w:eastAsia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4655FA"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4655FA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6A5A52" w:rsidRDefault="006A5A52" w:rsidP="0064507C"/>
    <w:p w:rsidR="006A5A52" w:rsidRDefault="006A5A52" w:rsidP="0064507C"/>
    <w:p w:rsidR="006A5A52" w:rsidRDefault="006A5A52" w:rsidP="0064507C"/>
    <w:p w:rsidR="006A5A52" w:rsidRDefault="006A5A52" w:rsidP="0064507C"/>
    <w:p w:rsidR="006A5A52" w:rsidRDefault="006A5A52" w:rsidP="0064507C"/>
    <w:p w:rsidR="006A5A52" w:rsidRDefault="006A5A52" w:rsidP="0064507C"/>
    <w:p w:rsidR="006A5A52" w:rsidRDefault="006A5A52" w:rsidP="0064507C"/>
    <w:p w:rsidR="002473A5" w:rsidRDefault="002473A5" w:rsidP="00805C1E">
      <w:pPr>
        <w:rPr>
          <w:rFonts w:eastAsia="Calibri"/>
        </w:rPr>
      </w:pPr>
    </w:p>
    <w:p w:rsidR="00805C1E" w:rsidRDefault="00805C1E" w:rsidP="00805C1E"/>
    <w:p w:rsidR="00822882" w:rsidRPr="00CC1DC9" w:rsidRDefault="00822882" w:rsidP="00805C1E"/>
    <w:p w:rsidR="00805C1E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F414AB">
        <w:rPr>
          <w:bCs/>
          <w:color w:val="000000"/>
          <w:spacing w:val="-5"/>
        </w:rPr>
        <w:lastRenderedPageBreak/>
        <w:t>Приложение 2</w:t>
      </w:r>
      <w:r w:rsidRPr="00E13052">
        <w:rPr>
          <w:lang w:eastAsia="ru-RU"/>
        </w:rPr>
        <w:t xml:space="preserve">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6A5A52" w:rsidP="00805C1E">
      <w:pPr>
        <w:jc w:val="right"/>
        <w:rPr>
          <w:rFonts w:eastAsia="Calibri"/>
        </w:rPr>
      </w:pPr>
      <w:r w:rsidRPr="006A5A52">
        <w:rPr>
          <w:rFonts w:eastAsia="Calibri"/>
        </w:rPr>
        <w:t>дизель-генераторных установок</w:t>
      </w:r>
      <w:r>
        <w:rPr>
          <w:rFonts w:eastAsia="Calibri"/>
        </w:rPr>
        <w:t xml:space="preserve"> </w:t>
      </w:r>
      <w:r w:rsidR="00805C1E">
        <w:rPr>
          <w:rFonts w:eastAsia="Calibri"/>
        </w:rPr>
        <w:t>(</w:t>
      </w:r>
      <w:r>
        <w:rPr>
          <w:rFonts w:eastAsia="Calibri"/>
        </w:rPr>
        <w:t>ДГУ</w:t>
      </w:r>
      <w:r w:rsidR="00805C1E">
        <w:rPr>
          <w:rFonts w:eastAsia="Calibri"/>
        </w:rPr>
        <w:t>)</w:t>
      </w:r>
      <w:r w:rsidR="00805C1E" w:rsidRPr="00E217CA">
        <w:rPr>
          <w:rFonts w:eastAsia="Calibri"/>
        </w:rPr>
        <w:t xml:space="preserve"> </w:t>
      </w:r>
    </w:p>
    <w:p w:rsidR="00805C1E" w:rsidRPr="00E217CA" w:rsidRDefault="00805C1E" w:rsidP="00805C1E">
      <w:pPr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F414AB" w:rsidRDefault="00805C1E" w:rsidP="00805C1E">
      <w:pPr>
        <w:shd w:val="clear" w:color="auto" w:fill="FFFFFF"/>
        <w:tabs>
          <w:tab w:val="left" w:pos="1163"/>
        </w:tabs>
        <w:ind w:left="709"/>
        <w:jc w:val="right"/>
        <w:rPr>
          <w:bCs/>
          <w:color w:val="000000"/>
          <w:spacing w:val="-5"/>
        </w:rPr>
      </w:pPr>
    </w:p>
    <w:p w:rsidR="00805C1E" w:rsidRPr="006A5790" w:rsidRDefault="00805C1E" w:rsidP="00805C1E">
      <w:pPr>
        <w:shd w:val="clear" w:color="auto" w:fill="FFFFFF"/>
        <w:tabs>
          <w:tab w:val="left" w:pos="1163"/>
        </w:tabs>
        <w:ind w:left="709"/>
        <w:jc w:val="right"/>
        <w:rPr>
          <w:b/>
          <w:bCs/>
          <w:color w:val="000000"/>
          <w:spacing w:val="-5"/>
        </w:rPr>
      </w:pPr>
      <w:r w:rsidRPr="006A5790">
        <w:rPr>
          <w:b/>
          <w:bCs/>
          <w:color w:val="000000"/>
          <w:spacing w:val="-5"/>
        </w:rPr>
        <w:t xml:space="preserve">Перечень </w:t>
      </w:r>
      <w:r>
        <w:rPr>
          <w:b/>
          <w:bCs/>
          <w:color w:val="000000"/>
          <w:spacing w:val="-5"/>
        </w:rPr>
        <w:t>операций</w:t>
      </w:r>
      <w:r w:rsidRPr="006A5790"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  <w:spacing w:val="-5"/>
        </w:rPr>
        <w:t xml:space="preserve">при проведении разовых </w:t>
      </w:r>
      <w:r>
        <w:rPr>
          <w:b/>
          <w:bCs/>
          <w:color w:val="000000"/>
          <w:spacing w:val="-5"/>
        </w:rPr>
        <w:br/>
      </w:r>
      <w:r w:rsidRPr="006A5790">
        <w:rPr>
          <w:b/>
          <w:bCs/>
          <w:color w:val="000000"/>
          <w:spacing w:val="-2"/>
        </w:rPr>
        <w:t>планово-профилактическ</w:t>
      </w:r>
      <w:r>
        <w:rPr>
          <w:b/>
          <w:bCs/>
          <w:color w:val="000000"/>
          <w:spacing w:val="-2"/>
        </w:rPr>
        <w:t xml:space="preserve">их </w:t>
      </w:r>
      <w:r w:rsidRPr="006A5790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 xml:space="preserve">работ на </w:t>
      </w:r>
      <w:r w:rsidR="006A5A52">
        <w:rPr>
          <w:b/>
          <w:bCs/>
          <w:color w:val="000000"/>
          <w:spacing w:val="-2"/>
        </w:rPr>
        <w:t>ДГУ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6A5A52" w:rsidRPr="00F45D15" w:rsidTr="00812498">
        <w:tc>
          <w:tcPr>
            <w:tcW w:w="675" w:type="dxa"/>
          </w:tcPr>
          <w:p w:rsidR="006A5A52" w:rsidRPr="00F45D15" w:rsidRDefault="006A5A52" w:rsidP="008405AA">
            <w:pPr>
              <w:spacing w:line="276" w:lineRule="auto"/>
              <w:jc w:val="center"/>
            </w:pPr>
            <w:r w:rsidRPr="00F45D15">
              <w:t xml:space="preserve">№ </w:t>
            </w:r>
            <w:proofErr w:type="gramStart"/>
            <w:r w:rsidRPr="00F45D15">
              <w:t>п</w:t>
            </w:r>
            <w:proofErr w:type="gramEnd"/>
            <w:r w:rsidRPr="00F45D15">
              <w:t>/п</w:t>
            </w:r>
          </w:p>
        </w:tc>
        <w:tc>
          <w:tcPr>
            <w:tcW w:w="9498" w:type="dxa"/>
          </w:tcPr>
          <w:p w:rsidR="006A5A52" w:rsidRPr="00F45D15" w:rsidRDefault="006A5A52" w:rsidP="008405AA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1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(протяжка) резьбовых соединений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2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опоры ДГУ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3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масла и масляного фильтра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4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воздушного фильтра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5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воздушного фильтра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6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топливного фильтра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7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генератора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8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вентилятора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9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Слив конденсата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10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Проверка, замена термостата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11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уровня охлаждающей жидкости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12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охлаждающей жидкости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13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Промывка системы охлаждения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6A5A52" w:rsidP="008405AA">
            <w:pPr>
              <w:spacing w:line="276" w:lineRule="auto"/>
              <w:jc w:val="center"/>
            </w:pPr>
            <w:r w:rsidRPr="006A5A52">
              <w:t>14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Чистка внешней поверхности радиатора</w:t>
            </w:r>
          </w:p>
        </w:tc>
      </w:tr>
      <w:tr w:rsidR="00483651" w:rsidRPr="00F45D15" w:rsidTr="00812498">
        <w:tc>
          <w:tcPr>
            <w:tcW w:w="675" w:type="dxa"/>
          </w:tcPr>
          <w:p w:rsidR="00483651" w:rsidRPr="006A5A52" w:rsidRDefault="00A90391" w:rsidP="008405AA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9498" w:type="dxa"/>
            <w:vAlign w:val="center"/>
          </w:tcPr>
          <w:p w:rsidR="00483651" w:rsidRPr="006A5A52" w:rsidRDefault="00483651" w:rsidP="00A90391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 xml:space="preserve">Проверка герметичности и устранение </w:t>
            </w:r>
            <w:r w:rsidR="00A90391">
              <w:rPr>
                <w:bCs/>
                <w:color w:val="323232"/>
                <w:lang w:eastAsia="ru-RU"/>
              </w:rPr>
              <w:t>про</w:t>
            </w:r>
            <w:r>
              <w:rPr>
                <w:bCs/>
                <w:color w:val="323232"/>
                <w:lang w:eastAsia="ru-RU"/>
              </w:rPr>
              <w:t>теч</w:t>
            </w:r>
            <w:r w:rsidR="00A90391">
              <w:rPr>
                <w:bCs/>
                <w:color w:val="323232"/>
                <w:lang w:eastAsia="ru-RU"/>
              </w:rPr>
              <w:t xml:space="preserve">ек </w:t>
            </w:r>
            <w:r>
              <w:rPr>
                <w:bCs/>
                <w:color w:val="323232"/>
                <w:lang w:eastAsia="ru-RU"/>
              </w:rPr>
              <w:t xml:space="preserve"> </w:t>
            </w:r>
            <w:r w:rsidR="00812498">
              <w:rPr>
                <w:bCs/>
                <w:color w:val="323232"/>
                <w:lang w:eastAsia="ru-RU"/>
              </w:rPr>
              <w:t>в системе смазки и охлаждения ДВС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зазоров клапанов механизма газораспределения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частоты вращения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компенсатора системы выпуска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Очистка трубки вентиляции картера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аккумуляторной батареи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зарядного устройства</w:t>
            </w:r>
            <w:r w:rsidR="00537965">
              <w:rPr>
                <w:bCs/>
                <w:color w:val="323232"/>
                <w:lang w:eastAsia="ru-RU"/>
              </w:rPr>
              <w:t xml:space="preserve"> аккумулятора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124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электрических </w:t>
            </w:r>
            <w:r w:rsidR="00812498">
              <w:rPr>
                <w:bCs/>
                <w:color w:val="323232"/>
                <w:lang w:eastAsia="ru-RU"/>
              </w:rPr>
              <w:t xml:space="preserve">силовых и сигнальных </w:t>
            </w:r>
            <w:r w:rsidRPr="006A5A52">
              <w:rPr>
                <w:bCs/>
                <w:color w:val="323232"/>
                <w:lang w:eastAsia="ru-RU"/>
              </w:rPr>
              <w:t xml:space="preserve">соединений </w:t>
            </w:r>
            <w:r w:rsidR="00537965">
              <w:rPr>
                <w:bCs/>
                <w:color w:val="323232"/>
                <w:lang w:eastAsia="ru-RU"/>
              </w:rPr>
              <w:t xml:space="preserve">ДГУ 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Регулировка регулятора напряжения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124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 w:rsidR="00812498">
              <w:rPr>
                <w:bCs/>
                <w:color w:val="323232"/>
                <w:lang w:eastAsia="ru-RU"/>
              </w:rPr>
              <w:t>функционирования панели</w:t>
            </w:r>
            <w:r w:rsidRPr="006A5A52">
              <w:rPr>
                <w:bCs/>
                <w:color w:val="323232"/>
                <w:lang w:eastAsia="ru-RU"/>
              </w:rPr>
              <w:t xml:space="preserve"> управления</w:t>
            </w:r>
            <w:r w:rsidR="00812498">
              <w:rPr>
                <w:bCs/>
                <w:color w:val="323232"/>
                <w:lang w:eastAsia="ru-RU"/>
              </w:rPr>
              <w:t xml:space="preserve"> и систем контроля</w:t>
            </w:r>
          </w:p>
        </w:tc>
      </w:tr>
      <w:tr w:rsidR="00A90391" w:rsidRPr="00F45D15" w:rsidTr="00812498">
        <w:tc>
          <w:tcPr>
            <w:tcW w:w="675" w:type="dxa"/>
          </w:tcPr>
          <w:p w:rsidR="00A90391" w:rsidRPr="006A5A52" w:rsidRDefault="00A90391" w:rsidP="008405AA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9498" w:type="dxa"/>
            <w:vAlign w:val="center"/>
          </w:tcPr>
          <w:p w:rsidR="00A90391" w:rsidRPr="006A5A52" w:rsidRDefault="00A90391" w:rsidP="008124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указательных приборов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124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 w:rsidR="00812498">
              <w:rPr>
                <w:bCs/>
                <w:color w:val="323232"/>
                <w:lang w:eastAsia="ru-RU"/>
              </w:rPr>
              <w:t xml:space="preserve">генератора в холостом режиме 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аварийных сообщений</w:t>
            </w:r>
          </w:p>
        </w:tc>
      </w:tr>
      <w:tr w:rsidR="00A90391" w:rsidRPr="00F45D15" w:rsidTr="00812498">
        <w:tc>
          <w:tcPr>
            <w:tcW w:w="675" w:type="dxa"/>
          </w:tcPr>
          <w:p w:rsidR="00A90391" w:rsidRPr="006A5A52" w:rsidRDefault="00A90391" w:rsidP="008405AA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9498" w:type="dxa"/>
            <w:vAlign w:val="center"/>
          </w:tcPr>
          <w:p w:rsidR="00A90391" w:rsidRPr="006A5A52" w:rsidRDefault="00A90391" w:rsidP="008405AA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панели переключения</w:t>
            </w:r>
          </w:p>
        </w:tc>
      </w:tr>
      <w:tr w:rsidR="00A90391" w:rsidRPr="00F45D15" w:rsidTr="00812498">
        <w:tc>
          <w:tcPr>
            <w:tcW w:w="675" w:type="dxa"/>
          </w:tcPr>
          <w:p w:rsidR="00A90391" w:rsidRPr="006A5A52" w:rsidRDefault="00A90391" w:rsidP="008405AA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9498" w:type="dxa"/>
            <w:vAlign w:val="center"/>
          </w:tcPr>
          <w:p w:rsidR="00A90391" w:rsidRPr="006A5A52" w:rsidRDefault="00A90391" w:rsidP="008405AA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устройств сигнализации и отключения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ступицы вентилятора</w:t>
            </w:r>
          </w:p>
        </w:tc>
      </w:tr>
      <w:tr w:rsidR="006A5A52" w:rsidRPr="00F45D15" w:rsidTr="00812498">
        <w:tc>
          <w:tcPr>
            <w:tcW w:w="675" w:type="dxa"/>
          </w:tcPr>
          <w:p w:rsidR="006A5A52" w:rsidRPr="006A5A52" w:rsidRDefault="00A90391" w:rsidP="008405AA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9498" w:type="dxa"/>
            <w:vAlign w:val="center"/>
          </w:tcPr>
          <w:p w:rsidR="006A5A52" w:rsidRPr="006A5A52" w:rsidRDefault="006A5A52" w:rsidP="008405AA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Испытательный прогон со снятием параметров </w:t>
            </w:r>
            <w:r w:rsidR="00812498">
              <w:rPr>
                <w:bCs/>
                <w:color w:val="323232"/>
                <w:lang w:eastAsia="ru-RU"/>
              </w:rPr>
              <w:t xml:space="preserve">под нагрузкой </w:t>
            </w:r>
            <w:r w:rsidRPr="006A5A52">
              <w:rPr>
                <w:bCs/>
                <w:color w:val="323232"/>
                <w:lang w:eastAsia="ru-RU"/>
              </w:rPr>
              <w:t>(с нагрузочным реостатом)</w:t>
            </w:r>
          </w:p>
        </w:tc>
      </w:tr>
    </w:tbl>
    <w:p w:rsidR="00805C1E" w:rsidRDefault="00805C1E" w:rsidP="007434CB">
      <w:pPr>
        <w:shd w:val="clear" w:color="auto" w:fill="FFFFFF"/>
        <w:rPr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4655FA"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7434CB" w:rsidRDefault="0064507C" w:rsidP="007434C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4655F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822882" w:rsidRDefault="00822882" w:rsidP="00805C1E">
      <w:pPr>
        <w:shd w:val="clear" w:color="auto" w:fill="FFFFFF"/>
        <w:jc w:val="right"/>
        <w:rPr>
          <w:lang w:eastAsia="ru-RU"/>
        </w:rPr>
      </w:pPr>
    </w:p>
    <w:p w:rsidR="00805C1E" w:rsidRPr="00E217CA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Приложение № 3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6A5A52" w:rsidP="00805C1E">
      <w:pPr>
        <w:shd w:val="clear" w:color="auto" w:fill="FFFFFF"/>
        <w:jc w:val="right"/>
        <w:rPr>
          <w:shd w:val="clear" w:color="auto" w:fill="FFFFFF"/>
        </w:rPr>
      </w:pPr>
      <w:r>
        <w:rPr>
          <w:shd w:val="clear" w:color="auto" w:fill="FFFFFF"/>
        </w:rPr>
        <w:t>дизель-генераторных установок</w:t>
      </w:r>
      <w:r w:rsidR="00805C1E">
        <w:rPr>
          <w:shd w:val="clear" w:color="auto" w:fill="FFFFFF"/>
        </w:rPr>
        <w:t xml:space="preserve"> (</w:t>
      </w:r>
      <w:r>
        <w:rPr>
          <w:shd w:val="clear" w:color="auto" w:fill="FFFFFF"/>
        </w:rPr>
        <w:t>ДГУ</w:t>
      </w:r>
      <w:r w:rsidR="00805C1E">
        <w:rPr>
          <w:shd w:val="clear" w:color="auto" w:fill="FFFFFF"/>
        </w:rPr>
        <w:t>)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rPr>
          <w:color w:val="000000"/>
          <w:spacing w:val="-1"/>
          <w:lang w:eastAsia="ru-RU"/>
        </w:rPr>
      </w:pPr>
    </w:p>
    <w:p w:rsidR="00805C1E" w:rsidRPr="00E217CA" w:rsidRDefault="00805C1E" w:rsidP="00805C1E">
      <w:pPr>
        <w:rPr>
          <w:b/>
          <w:lang w:eastAsia="ru-RU"/>
        </w:rPr>
      </w:pPr>
      <w:r w:rsidRPr="00E217CA">
        <w:rPr>
          <w:b/>
          <w:snapToGrid w:val="0"/>
          <w:color w:val="000000"/>
          <w:lang w:eastAsia="ru-RU"/>
        </w:rPr>
        <w:t>Форма</w:t>
      </w:r>
    </w:p>
    <w:p w:rsidR="00805C1E" w:rsidRPr="006A5A52" w:rsidRDefault="00805C1E" w:rsidP="00805C1E">
      <w:pPr>
        <w:jc w:val="center"/>
        <w:rPr>
          <w:b/>
          <w:lang w:eastAsia="ru-RU"/>
        </w:rPr>
      </w:pPr>
      <w:r w:rsidRPr="006A5A52">
        <w:rPr>
          <w:b/>
          <w:lang w:eastAsia="ru-RU"/>
        </w:rPr>
        <w:t xml:space="preserve">Акт </w:t>
      </w:r>
      <w:proofErr w:type="gramStart"/>
      <w:r w:rsidR="0064507C" w:rsidRPr="006A5A52">
        <w:rPr>
          <w:b/>
          <w:lang w:eastAsia="ru-RU"/>
        </w:rPr>
        <w:t>о</w:t>
      </w:r>
      <w:proofErr w:type="gramEnd"/>
      <w:r w:rsidRPr="006A5A52">
        <w:rPr>
          <w:b/>
          <w:lang w:eastAsia="ru-RU"/>
        </w:rPr>
        <w:t xml:space="preserve"> выполненных работ</w:t>
      </w:r>
    </w:p>
    <w:p w:rsidR="00805C1E" w:rsidRPr="006A5A52" w:rsidRDefault="00805C1E" w:rsidP="00805C1E">
      <w:pPr>
        <w:jc w:val="center"/>
        <w:rPr>
          <w:b/>
          <w:lang w:eastAsia="ru-RU"/>
        </w:rPr>
      </w:pPr>
    </w:p>
    <w:p w:rsidR="00805C1E" w:rsidRPr="006A5A52" w:rsidRDefault="00805C1E" w:rsidP="00805C1E">
      <w:pPr>
        <w:rPr>
          <w:lang w:eastAsia="ru-RU"/>
        </w:rPr>
      </w:pPr>
      <w:r w:rsidRPr="006A5A52">
        <w:rPr>
          <w:lang w:eastAsia="ru-RU"/>
        </w:rPr>
        <w:t>_</w:t>
      </w:r>
      <w:r w:rsidRPr="006A5A52">
        <w:rPr>
          <w:u w:val="single"/>
          <w:lang w:eastAsia="ru-RU"/>
        </w:rPr>
        <w:t>№</w:t>
      </w:r>
      <w:r w:rsidRPr="006A5A52">
        <w:rPr>
          <w:lang w:eastAsia="ru-RU"/>
        </w:rPr>
        <w:t>____________                                                                             «___» ____________ 2013 г.</w:t>
      </w:r>
    </w:p>
    <w:p w:rsidR="00805C1E" w:rsidRPr="006A5A52" w:rsidRDefault="00805C1E" w:rsidP="00805C1E">
      <w:pPr>
        <w:rPr>
          <w:lang w:eastAsia="ru-RU"/>
        </w:rPr>
      </w:pPr>
    </w:p>
    <w:p w:rsidR="00805C1E" w:rsidRPr="006A5A52" w:rsidRDefault="00805C1E" w:rsidP="00805C1E">
      <w:pPr>
        <w:ind w:firstLine="720"/>
        <w:jc w:val="both"/>
        <w:rPr>
          <w:snapToGrid w:val="0"/>
          <w:lang w:eastAsia="ru-RU"/>
        </w:rPr>
      </w:pPr>
      <w:r w:rsidRPr="006A5A52">
        <w:rPr>
          <w:b/>
          <w:lang w:eastAsia="ru-RU"/>
        </w:rPr>
        <w:t>Открытое акционерное общество «Башинформсвязь»</w:t>
      </w:r>
      <w:r w:rsidRPr="006A5A52">
        <w:rPr>
          <w:lang w:eastAsia="ru-RU"/>
        </w:rPr>
        <w:t xml:space="preserve">, именуемое в дальнейшем </w:t>
      </w:r>
      <w:r w:rsidRPr="006A5A52">
        <w:rPr>
          <w:b/>
          <w:lang w:eastAsia="ru-RU"/>
        </w:rPr>
        <w:t>«Заказчик»</w:t>
      </w:r>
      <w:r w:rsidRPr="006A5A52">
        <w:rPr>
          <w:lang w:eastAsia="ru-RU"/>
        </w:rPr>
        <w:t xml:space="preserve">, в лице генерального директора </w:t>
      </w:r>
      <w:proofErr w:type="spellStart"/>
      <w:r w:rsidRPr="006A5A52">
        <w:rPr>
          <w:lang w:eastAsia="ru-RU"/>
        </w:rPr>
        <w:t>Сафеева</w:t>
      </w:r>
      <w:proofErr w:type="spellEnd"/>
      <w:r w:rsidRPr="006A5A52">
        <w:rPr>
          <w:lang w:eastAsia="ru-RU"/>
        </w:rPr>
        <w:t xml:space="preserve"> Р. Р., действующего на основании Устава, с одной стороны, и </w:t>
      </w:r>
      <w:r w:rsidRPr="006A5A52">
        <w:rPr>
          <w:b/>
          <w:lang w:eastAsia="ru-RU"/>
        </w:rPr>
        <w:t xml:space="preserve">ООО </w:t>
      </w:r>
      <w:r w:rsidRPr="006A5A52">
        <w:rPr>
          <w:lang w:eastAsia="ru-RU"/>
        </w:rPr>
        <w:t xml:space="preserve"> «________», именуемое  в дальнейшем </w:t>
      </w:r>
      <w:r w:rsidRPr="006A5A52">
        <w:rPr>
          <w:b/>
          <w:bCs/>
          <w:lang w:eastAsia="ru-RU"/>
        </w:rPr>
        <w:t>«Исполнитель»</w:t>
      </w:r>
      <w:r w:rsidRPr="006A5A52">
        <w:rPr>
          <w:lang w:eastAsia="ru-RU"/>
        </w:rPr>
        <w:t>, лице директора</w:t>
      </w:r>
      <w:r w:rsidRPr="006A5A52">
        <w:rPr>
          <w:b/>
          <w:lang w:eastAsia="ru-RU"/>
        </w:rPr>
        <w:t xml:space="preserve"> _____________, </w:t>
      </w:r>
      <w:r w:rsidRPr="006A5A52">
        <w:rPr>
          <w:lang w:eastAsia="ru-RU"/>
        </w:rPr>
        <w:t xml:space="preserve">действующей на основании Устава, с другой стороны, </w:t>
      </w:r>
      <w:r w:rsidRPr="006A5A52">
        <w:rPr>
          <w:snapToGrid w:val="0"/>
          <w:lang w:eastAsia="ru-RU"/>
        </w:rPr>
        <w:t xml:space="preserve"> подписали настоящий акт в подтверждении нижеследующего:</w:t>
      </w:r>
    </w:p>
    <w:p w:rsidR="00805C1E" w:rsidRPr="006A5A52" w:rsidRDefault="00805C1E" w:rsidP="00805C1E">
      <w:pPr>
        <w:ind w:firstLine="720"/>
        <w:jc w:val="both"/>
        <w:rPr>
          <w:snapToGrid w:val="0"/>
          <w:lang w:eastAsia="ru-RU"/>
        </w:rPr>
      </w:pPr>
      <w:r w:rsidRPr="006A5A52">
        <w:rPr>
          <w:lang w:eastAsia="ru-RU"/>
        </w:rPr>
        <w:t>«Исполнитель»</w:t>
      </w:r>
      <w:r w:rsidRPr="006A5A52">
        <w:rPr>
          <w:snapToGrid w:val="0"/>
          <w:lang w:eastAsia="ru-RU"/>
        </w:rPr>
        <w:t xml:space="preserve"> оказал, а «Заказчик» принял оказанные в _________месяце 2014 г. Услуги, предусмотренные Договором возмездного оказания услуг по техническому обслуживанию и ремонту </w:t>
      </w:r>
      <w:r w:rsidR="00463410">
        <w:rPr>
          <w:shd w:val="clear" w:color="auto" w:fill="FFFFFF"/>
        </w:rPr>
        <w:t>дизель-генераторных установок</w:t>
      </w:r>
      <w:r w:rsidRPr="006A5A52">
        <w:rPr>
          <w:snapToGrid w:val="0"/>
          <w:lang w:eastAsia="ru-RU"/>
        </w:rPr>
        <w:t xml:space="preserve"> (</w:t>
      </w:r>
      <w:r w:rsidR="00463410">
        <w:rPr>
          <w:snapToGrid w:val="0"/>
          <w:lang w:eastAsia="ru-RU"/>
        </w:rPr>
        <w:t>ДГУ</w:t>
      </w:r>
      <w:r w:rsidRPr="006A5A52">
        <w:rPr>
          <w:snapToGrid w:val="0"/>
          <w:lang w:eastAsia="ru-RU"/>
        </w:rPr>
        <w:t>) от «___» ______________ 2013 г., на сумму</w:t>
      </w:r>
      <w:proofErr w:type="gramStart"/>
      <w:r w:rsidRPr="006A5A52">
        <w:rPr>
          <w:snapToGrid w:val="0"/>
          <w:lang w:eastAsia="ru-RU"/>
        </w:rPr>
        <w:t xml:space="preserve"> ________________ (________________), </w:t>
      </w:r>
      <w:proofErr w:type="gramEnd"/>
      <w:r w:rsidRPr="006A5A52">
        <w:rPr>
          <w:snapToGrid w:val="0"/>
          <w:lang w:eastAsia="ru-RU"/>
        </w:rPr>
        <w:t>включая НДС _________.</w:t>
      </w:r>
    </w:p>
    <w:p w:rsidR="00805C1E" w:rsidRPr="006A5A52" w:rsidRDefault="00805C1E" w:rsidP="00805C1E">
      <w:pPr>
        <w:ind w:firstLine="720"/>
        <w:jc w:val="both"/>
        <w:rPr>
          <w:snapToGrid w:val="0"/>
          <w:lang w:eastAsia="ru-RU"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24"/>
        <w:gridCol w:w="1664"/>
        <w:gridCol w:w="2100"/>
        <w:gridCol w:w="1764"/>
        <w:gridCol w:w="1398"/>
      </w:tblGrid>
      <w:tr w:rsidR="0064507C" w:rsidRPr="006A5A52" w:rsidTr="00024784">
        <w:tc>
          <w:tcPr>
            <w:tcW w:w="461" w:type="dxa"/>
          </w:tcPr>
          <w:p w:rsidR="00805C1E" w:rsidRPr="006A5A52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6A5A52">
              <w:rPr>
                <w:snapToGrid w:val="0"/>
                <w:lang w:eastAsia="ru-RU"/>
              </w:rPr>
              <w:t xml:space="preserve">№ </w:t>
            </w:r>
            <w:proofErr w:type="gramStart"/>
            <w:r w:rsidRPr="006A5A52">
              <w:rPr>
                <w:snapToGrid w:val="0"/>
                <w:lang w:eastAsia="ru-RU"/>
              </w:rPr>
              <w:t>п</w:t>
            </w:r>
            <w:proofErr w:type="gramEnd"/>
            <w:r w:rsidRPr="006A5A52">
              <w:rPr>
                <w:snapToGrid w:val="0"/>
                <w:lang w:eastAsia="ru-RU"/>
              </w:rPr>
              <w:t>/п</w:t>
            </w:r>
          </w:p>
        </w:tc>
        <w:tc>
          <w:tcPr>
            <w:tcW w:w="2624" w:type="dxa"/>
          </w:tcPr>
          <w:p w:rsidR="00805C1E" w:rsidRPr="006A5A52" w:rsidRDefault="00805C1E" w:rsidP="00463410">
            <w:pPr>
              <w:jc w:val="center"/>
              <w:rPr>
                <w:snapToGrid w:val="0"/>
                <w:lang w:eastAsia="ru-RU"/>
              </w:rPr>
            </w:pPr>
            <w:r w:rsidRPr="006A5A52">
              <w:rPr>
                <w:bCs/>
                <w:spacing w:val="-9"/>
              </w:rPr>
              <w:t xml:space="preserve">Наименование </w:t>
            </w:r>
            <w:proofErr w:type="gramStart"/>
            <w:r w:rsidRPr="006A5A52">
              <w:rPr>
                <w:bCs/>
                <w:spacing w:val="-9"/>
              </w:rPr>
              <w:t>обслуживаемого</w:t>
            </w:r>
            <w:proofErr w:type="gramEnd"/>
            <w:r w:rsidRPr="006A5A52">
              <w:rPr>
                <w:bCs/>
                <w:spacing w:val="-9"/>
              </w:rPr>
              <w:t xml:space="preserve"> </w:t>
            </w:r>
            <w:r w:rsidR="00463410">
              <w:rPr>
                <w:bCs/>
                <w:spacing w:val="-9"/>
              </w:rPr>
              <w:t>ДГУ</w:t>
            </w:r>
          </w:p>
        </w:tc>
        <w:tc>
          <w:tcPr>
            <w:tcW w:w="1664" w:type="dxa"/>
          </w:tcPr>
          <w:p w:rsidR="00805C1E" w:rsidRPr="006A5A52" w:rsidRDefault="00805C1E" w:rsidP="00463410">
            <w:pPr>
              <w:jc w:val="center"/>
              <w:rPr>
                <w:snapToGrid w:val="0"/>
                <w:lang w:eastAsia="ru-RU"/>
              </w:rPr>
            </w:pPr>
            <w:r w:rsidRPr="006A5A52">
              <w:rPr>
                <w:bCs/>
                <w:spacing w:val="-6"/>
              </w:rPr>
              <w:t xml:space="preserve">Серийный номер </w:t>
            </w:r>
            <w:r w:rsidR="00463410">
              <w:rPr>
                <w:bCs/>
                <w:spacing w:val="-6"/>
              </w:rPr>
              <w:t>ДГУ</w:t>
            </w:r>
          </w:p>
        </w:tc>
        <w:tc>
          <w:tcPr>
            <w:tcW w:w="2100" w:type="dxa"/>
          </w:tcPr>
          <w:p w:rsidR="00805C1E" w:rsidRPr="006A5A52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6A5A52">
              <w:rPr>
                <w:snapToGrid w:val="0"/>
                <w:lang w:eastAsia="ru-RU"/>
              </w:rPr>
              <w:t>Адрес установки оборудования</w:t>
            </w:r>
          </w:p>
        </w:tc>
        <w:tc>
          <w:tcPr>
            <w:tcW w:w="1764" w:type="dxa"/>
          </w:tcPr>
          <w:p w:rsidR="00805C1E" w:rsidRPr="006A5A52" w:rsidRDefault="00805C1E" w:rsidP="00463410">
            <w:pPr>
              <w:jc w:val="center"/>
              <w:rPr>
                <w:snapToGrid w:val="0"/>
                <w:lang w:eastAsia="ru-RU"/>
              </w:rPr>
            </w:pPr>
            <w:r w:rsidRPr="006A5A52">
              <w:rPr>
                <w:snapToGrid w:val="0"/>
                <w:lang w:eastAsia="ru-RU"/>
              </w:rPr>
              <w:t xml:space="preserve">Номер отчета технического обслуживания  </w:t>
            </w:r>
            <w:r w:rsidR="00463410">
              <w:rPr>
                <w:snapToGrid w:val="0"/>
                <w:lang w:eastAsia="ru-RU"/>
              </w:rPr>
              <w:t>ДГУ</w:t>
            </w:r>
          </w:p>
        </w:tc>
        <w:tc>
          <w:tcPr>
            <w:tcW w:w="1398" w:type="dxa"/>
          </w:tcPr>
          <w:p w:rsidR="00805C1E" w:rsidRPr="006A5A52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6A5A52">
              <w:rPr>
                <w:snapToGrid w:val="0"/>
                <w:lang w:eastAsia="ru-RU"/>
              </w:rPr>
              <w:t>Стоимость обслуживания с НДС, руб.</w:t>
            </w:r>
          </w:p>
        </w:tc>
      </w:tr>
      <w:tr w:rsidR="0064507C" w:rsidRPr="006A5A52" w:rsidTr="00024784">
        <w:tc>
          <w:tcPr>
            <w:tcW w:w="461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624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664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100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764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398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</w:tr>
      <w:tr w:rsidR="00805C1E" w:rsidRPr="006A5A52" w:rsidTr="00024784">
        <w:tc>
          <w:tcPr>
            <w:tcW w:w="461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624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664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100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764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398" w:type="dxa"/>
          </w:tcPr>
          <w:p w:rsidR="00805C1E" w:rsidRPr="006A5A52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</w:tr>
    </w:tbl>
    <w:p w:rsidR="00805C1E" w:rsidRPr="006A5A52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64507C" w:rsidRDefault="00805C1E" w:rsidP="00805C1E">
      <w:pPr>
        <w:ind w:firstLine="720"/>
        <w:jc w:val="both"/>
        <w:rPr>
          <w:snapToGrid w:val="0"/>
          <w:color w:val="7F7F7F" w:themeColor="text1" w:themeTint="80"/>
          <w:lang w:eastAsia="ru-RU"/>
        </w:rPr>
      </w:pPr>
    </w:p>
    <w:p w:rsidR="00805C1E" w:rsidRPr="0064507C" w:rsidRDefault="00805C1E" w:rsidP="00805C1E">
      <w:pPr>
        <w:ind w:firstLine="720"/>
        <w:jc w:val="both"/>
        <w:rPr>
          <w:snapToGrid w:val="0"/>
          <w:color w:val="7F7F7F" w:themeColor="text1" w:themeTint="80"/>
          <w:lang w:eastAsia="ru-RU"/>
        </w:rPr>
      </w:pPr>
    </w:p>
    <w:p w:rsidR="00805C1E" w:rsidRPr="006A5A52" w:rsidRDefault="00805C1E" w:rsidP="00805C1E">
      <w:pPr>
        <w:jc w:val="both"/>
        <w:rPr>
          <w:snapToGrid w:val="0"/>
          <w:lang w:eastAsia="ru-RU"/>
        </w:rPr>
      </w:pPr>
      <w:r w:rsidRPr="006A5A52">
        <w:rPr>
          <w:spacing w:val="3"/>
          <w:lang w:eastAsia="ru-RU"/>
        </w:rPr>
        <w:t>Исполнитель»                                                     «Заказчик»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805C1E" w:rsidRPr="006A5A52" w:rsidTr="000247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6A5A52" w:rsidRDefault="00805C1E" w:rsidP="00024784">
            <w:pPr>
              <w:rPr>
                <w:bCs/>
                <w:snapToGrid w:val="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6A5A52" w:rsidRDefault="00805C1E" w:rsidP="00024784">
            <w:pPr>
              <w:rPr>
                <w:b/>
                <w:bCs/>
                <w:snapToGrid w:val="0"/>
                <w:lang w:eastAsia="ru-RU"/>
              </w:rPr>
            </w:pPr>
          </w:p>
        </w:tc>
      </w:tr>
    </w:tbl>
    <w:p w:rsidR="00805C1E" w:rsidRPr="0064507C" w:rsidRDefault="00805C1E" w:rsidP="00805C1E">
      <w:pPr>
        <w:ind w:firstLine="851"/>
        <w:jc w:val="center"/>
        <w:rPr>
          <w:color w:val="7F7F7F" w:themeColor="text1" w:themeTint="80"/>
        </w:rPr>
      </w:pPr>
    </w:p>
    <w:p w:rsidR="00805C1E" w:rsidRPr="0064507C" w:rsidRDefault="00805C1E" w:rsidP="00805C1E">
      <w:pPr>
        <w:ind w:firstLine="851"/>
        <w:jc w:val="center"/>
        <w:rPr>
          <w:color w:val="7F7F7F" w:themeColor="text1" w:themeTint="80"/>
        </w:rPr>
      </w:pPr>
    </w:p>
    <w:p w:rsidR="00805C1E" w:rsidRPr="0064507C" w:rsidRDefault="00805C1E" w:rsidP="00805C1E">
      <w:pPr>
        <w:ind w:firstLine="851"/>
        <w:jc w:val="center"/>
        <w:rPr>
          <w:color w:val="7F7F7F" w:themeColor="text1" w:themeTint="80"/>
        </w:rPr>
      </w:pPr>
    </w:p>
    <w:p w:rsidR="00805C1E" w:rsidRPr="0064507C" w:rsidRDefault="00805C1E" w:rsidP="00805C1E">
      <w:pPr>
        <w:ind w:firstLine="851"/>
        <w:jc w:val="center"/>
        <w:rPr>
          <w:color w:val="7F7F7F" w:themeColor="text1" w:themeTint="80"/>
        </w:rPr>
      </w:pPr>
    </w:p>
    <w:p w:rsidR="0064507C" w:rsidRPr="0064507C" w:rsidRDefault="0064507C" w:rsidP="00805C1E">
      <w:pPr>
        <w:ind w:firstLine="851"/>
        <w:jc w:val="center"/>
        <w:rPr>
          <w:color w:val="7F7F7F" w:themeColor="text1" w:themeTint="80"/>
        </w:rPr>
      </w:pPr>
    </w:p>
    <w:p w:rsidR="0064507C" w:rsidRDefault="0064507C" w:rsidP="00805C1E">
      <w:pPr>
        <w:ind w:firstLine="851"/>
        <w:jc w:val="center"/>
      </w:pPr>
    </w:p>
    <w:p w:rsidR="00805C1E" w:rsidRDefault="00805C1E" w:rsidP="00805C1E">
      <w:pPr>
        <w:ind w:firstLine="851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4655FA"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4655FA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2473A5" w:rsidRDefault="002473A5" w:rsidP="00805C1E">
      <w:pPr>
        <w:ind w:firstLine="851"/>
        <w:jc w:val="center"/>
      </w:pPr>
    </w:p>
    <w:p w:rsidR="002473A5" w:rsidRDefault="002473A5" w:rsidP="00805C1E">
      <w:pPr>
        <w:ind w:firstLine="851"/>
        <w:jc w:val="center"/>
      </w:pPr>
    </w:p>
    <w:p w:rsidR="002473A5" w:rsidRDefault="002473A5" w:rsidP="00805C1E">
      <w:pPr>
        <w:ind w:firstLine="851"/>
        <w:jc w:val="center"/>
      </w:pPr>
    </w:p>
    <w:p w:rsidR="002473A5" w:rsidRDefault="002473A5" w:rsidP="00805C1E">
      <w:pPr>
        <w:ind w:firstLine="851"/>
        <w:jc w:val="center"/>
      </w:pPr>
    </w:p>
    <w:p w:rsidR="002473A5" w:rsidRDefault="002473A5" w:rsidP="00805C1E">
      <w:pPr>
        <w:ind w:firstLine="851"/>
        <w:jc w:val="center"/>
      </w:pP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F414AB">
        <w:rPr>
          <w:bCs/>
          <w:color w:val="000000"/>
          <w:spacing w:val="-5"/>
        </w:rPr>
        <w:lastRenderedPageBreak/>
        <w:t>Приложение 4</w:t>
      </w:r>
      <w:r>
        <w:rPr>
          <w:bCs/>
          <w:color w:val="000000"/>
          <w:spacing w:val="-5"/>
        </w:rPr>
        <w:br/>
      </w: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Pr="00E217CA" w:rsidRDefault="00463410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rPr>
          <w:shd w:val="clear" w:color="auto" w:fill="FFFFFF"/>
        </w:rPr>
        <w:t>дизель-генераторных установок</w:t>
      </w:r>
      <w:r w:rsidR="00805C1E">
        <w:rPr>
          <w:shd w:val="clear" w:color="auto" w:fill="FFFFFF"/>
        </w:rPr>
        <w:t xml:space="preserve"> (</w:t>
      </w:r>
      <w:r>
        <w:rPr>
          <w:shd w:val="clear" w:color="auto" w:fill="FFFFFF"/>
        </w:rPr>
        <w:t>ДГУ</w:t>
      </w:r>
      <w:r w:rsidR="00805C1E">
        <w:rPr>
          <w:shd w:val="clear" w:color="auto" w:fill="FFFFFF"/>
        </w:rPr>
        <w:t>)</w:t>
      </w: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</w:p>
    <w:p w:rsidR="00805C1E" w:rsidRDefault="00805C1E" w:rsidP="00805C1E">
      <w:pPr>
        <w:shd w:val="clear" w:color="auto" w:fill="FFFFFF"/>
        <w:tabs>
          <w:tab w:val="left" w:pos="1163"/>
        </w:tabs>
        <w:ind w:left="709"/>
        <w:jc w:val="center"/>
        <w:rPr>
          <w:b/>
          <w:bCs/>
          <w:color w:val="000000"/>
          <w:spacing w:val="-5"/>
        </w:rPr>
      </w:pPr>
      <w:r w:rsidRPr="007669DA">
        <w:rPr>
          <w:b/>
          <w:bCs/>
          <w:color w:val="000000"/>
          <w:spacing w:val="-5"/>
        </w:rPr>
        <w:t xml:space="preserve">Перечень </w:t>
      </w:r>
      <w:r w:rsidR="00DD0814">
        <w:rPr>
          <w:b/>
          <w:bCs/>
          <w:color w:val="000000"/>
          <w:spacing w:val="-5"/>
        </w:rPr>
        <w:t>дизель-генераторных установок</w:t>
      </w:r>
      <w:r w:rsidRPr="007669DA">
        <w:rPr>
          <w:b/>
          <w:bCs/>
          <w:color w:val="000000"/>
          <w:spacing w:val="-5"/>
        </w:rPr>
        <w:t>, передаваемых на техническое обслуживание</w:t>
      </w:r>
    </w:p>
    <w:p w:rsidR="00271B1E" w:rsidRPr="007669DA" w:rsidRDefault="00271B1E" w:rsidP="00805C1E">
      <w:pPr>
        <w:shd w:val="clear" w:color="auto" w:fill="FFFFFF"/>
        <w:tabs>
          <w:tab w:val="left" w:pos="1163"/>
        </w:tabs>
        <w:ind w:left="709"/>
        <w:jc w:val="center"/>
        <w:rPr>
          <w:b/>
          <w:bCs/>
          <w:color w:val="000000"/>
          <w:spacing w:val="-5"/>
        </w:rPr>
      </w:pPr>
    </w:p>
    <w:tbl>
      <w:tblPr>
        <w:tblStyle w:val="a6"/>
        <w:tblW w:w="104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594"/>
        <w:gridCol w:w="1782"/>
        <w:gridCol w:w="1039"/>
        <w:gridCol w:w="1098"/>
        <w:gridCol w:w="1134"/>
      </w:tblGrid>
      <w:tr w:rsidR="00BA0061" w:rsidTr="00662492">
        <w:trPr>
          <w:trHeight w:val="115"/>
        </w:trPr>
        <w:tc>
          <w:tcPr>
            <w:tcW w:w="568" w:type="dxa"/>
            <w:vMerge w:val="restart"/>
          </w:tcPr>
          <w:p w:rsidR="00BA0061" w:rsidRPr="00BA0061" w:rsidRDefault="00BA0061" w:rsidP="00BA0061">
            <w:pPr>
              <w:jc w:val="center"/>
            </w:pPr>
            <w:r w:rsidRPr="00BA0061">
              <w:t>№</w:t>
            </w:r>
          </w:p>
        </w:tc>
        <w:tc>
          <w:tcPr>
            <w:tcW w:w="2268" w:type="dxa"/>
            <w:vMerge w:val="restart"/>
          </w:tcPr>
          <w:p w:rsidR="00BA0061" w:rsidRPr="00BA0061" w:rsidRDefault="00BA0061" w:rsidP="00BA0061">
            <w:pPr>
              <w:jc w:val="center"/>
            </w:pPr>
            <w:r w:rsidRPr="00BA0061">
              <w:t>Место нахождения</w:t>
            </w:r>
          </w:p>
        </w:tc>
        <w:tc>
          <w:tcPr>
            <w:tcW w:w="2578" w:type="dxa"/>
            <w:gridSpan w:val="2"/>
          </w:tcPr>
          <w:p w:rsidR="00BA0061" w:rsidRPr="00BA0061" w:rsidRDefault="00BA0061" w:rsidP="00BA0061">
            <w:pPr>
              <w:jc w:val="center"/>
            </w:pPr>
            <w:r w:rsidRPr="00BA0061">
              <w:t>ДГУ</w:t>
            </w:r>
          </w:p>
        </w:tc>
        <w:tc>
          <w:tcPr>
            <w:tcW w:w="1782" w:type="dxa"/>
            <w:vMerge w:val="restart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Модель </w:t>
            </w:r>
            <w:r w:rsidRPr="00BA0061">
              <w:br/>
              <w:t>двигателя</w:t>
            </w:r>
          </w:p>
        </w:tc>
        <w:tc>
          <w:tcPr>
            <w:tcW w:w="3271" w:type="dxa"/>
            <w:gridSpan w:val="3"/>
          </w:tcPr>
          <w:p w:rsidR="00BA0061" w:rsidRPr="00BA0061" w:rsidRDefault="00BA0061" w:rsidP="00BA0061">
            <w:pPr>
              <w:jc w:val="center"/>
            </w:pPr>
            <w:r w:rsidRPr="00BA0061">
              <w:t>Цена, руб.</w:t>
            </w:r>
            <w:r w:rsidR="00E16513">
              <w:t xml:space="preserve"> (Без НДС)</w:t>
            </w:r>
          </w:p>
        </w:tc>
      </w:tr>
      <w:tr w:rsidR="00BA0061" w:rsidTr="00662492">
        <w:trPr>
          <w:cantSplit/>
          <w:trHeight w:val="1429"/>
        </w:trPr>
        <w:tc>
          <w:tcPr>
            <w:tcW w:w="568" w:type="dxa"/>
            <w:vMerge/>
          </w:tcPr>
          <w:p w:rsidR="00BA0061" w:rsidRPr="00BA0061" w:rsidRDefault="00BA0061" w:rsidP="00BA0061"/>
        </w:tc>
        <w:tc>
          <w:tcPr>
            <w:tcW w:w="2268" w:type="dxa"/>
            <w:vMerge/>
          </w:tcPr>
          <w:p w:rsidR="00BA0061" w:rsidRPr="00BA0061" w:rsidRDefault="00BA0061" w:rsidP="00BA0061"/>
        </w:tc>
        <w:tc>
          <w:tcPr>
            <w:tcW w:w="1984" w:type="dxa"/>
          </w:tcPr>
          <w:p w:rsidR="00BA0061" w:rsidRPr="00BA0061" w:rsidRDefault="00BA0061" w:rsidP="00BA0061">
            <w:pPr>
              <w:jc w:val="center"/>
            </w:pPr>
            <w:r w:rsidRPr="00BA0061">
              <w:t>Модель</w:t>
            </w:r>
          </w:p>
        </w:tc>
        <w:tc>
          <w:tcPr>
            <w:tcW w:w="594" w:type="dxa"/>
            <w:textDirection w:val="btLr"/>
          </w:tcPr>
          <w:p w:rsidR="00BA0061" w:rsidRPr="00BA0061" w:rsidRDefault="00BA0061" w:rsidP="00BA0061">
            <w:pPr>
              <w:ind w:left="113" w:right="113"/>
              <w:jc w:val="center"/>
            </w:pPr>
            <w:r w:rsidRPr="00BA0061">
              <w:t>Мощность, кВт.</w:t>
            </w:r>
          </w:p>
        </w:tc>
        <w:tc>
          <w:tcPr>
            <w:tcW w:w="1782" w:type="dxa"/>
            <w:vMerge/>
          </w:tcPr>
          <w:p w:rsidR="00BA0061" w:rsidRPr="00BA0061" w:rsidRDefault="00BA0061" w:rsidP="00BA0061"/>
        </w:tc>
        <w:tc>
          <w:tcPr>
            <w:tcW w:w="1039" w:type="dxa"/>
            <w:textDirection w:val="btLr"/>
          </w:tcPr>
          <w:p w:rsidR="00BA0061" w:rsidRPr="00BA0061" w:rsidRDefault="00BA0061" w:rsidP="00BA0061">
            <w:pPr>
              <w:ind w:left="113" w:right="113"/>
              <w:jc w:val="center"/>
            </w:pPr>
            <w:r w:rsidRPr="00BA0061">
              <w:t>За одно обслуживание</w:t>
            </w:r>
          </w:p>
        </w:tc>
        <w:tc>
          <w:tcPr>
            <w:tcW w:w="1098" w:type="dxa"/>
            <w:textDirection w:val="btLr"/>
          </w:tcPr>
          <w:p w:rsidR="00BA0061" w:rsidRPr="00BA0061" w:rsidRDefault="00BA0061" w:rsidP="00BA0061">
            <w:pPr>
              <w:ind w:left="113" w:right="113"/>
              <w:jc w:val="center"/>
            </w:pPr>
            <w:r w:rsidRPr="00BA0061">
              <w:t>Расходных материалов/жидкостей.</w:t>
            </w:r>
          </w:p>
        </w:tc>
        <w:tc>
          <w:tcPr>
            <w:tcW w:w="1134" w:type="dxa"/>
            <w:textDirection w:val="btLr"/>
          </w:tcPr>
          <w:p w:rsidR="00BA0061" w:rsidRPr="00BA0061" w:rsidRDefault="00BA0061" w:rsidP="00BA0061">
            <w:pPr>
              <w:ind w:left="113" w:right="113"/>
              <w:jc w:val="center"/>
            </w:pPr>
            <w:r w:rsidRPr="00BA0061">
              <w:t xml:space="preserve">Итого </w:t>
            </w:r>
            <w:r w:rsidRPr="00BA0061">
              <w:br/>
              <w:t>за одно обслуживание</w:t>
            </w:r>
          </w:p>
        </w:tc>
      </w:tr>
      <w:tr w:rsidR="002A16B5" w:rsidTr="00662492">
        <w:tc>
          <w:tcPr>
            <w:tcW w:w="568" w:type="dxa"/>
          </w:tcPr>
          <w:p w:rsidR="002A16B5" w:rsidRPr="00BA0061" w:rsidRDefault="002A16B5" w:rsidP="00BA0061">
            <w:r>
              <w:t>1</w:t>
            </w:r>
          </w:p>
        </w:tc>
        <w:tc>
          <w:tcPr>
            <w:tcW w:w="2268" w:type="dxa"/>
            <w:vAlign w:val="center"/>
          </w:tcPr>
          <w:p w:rsidR="002A16B5" w:rsidRPr="00662492" w:rsidRDefault="002A16B5" w:rsidP="003C4462">
            <w:r w:rsidRPr="00662492">
              <w:t>ЦТЭ</w:t>
            </w:r>
          </w:p>
          <w:p w:rsidR="002A16B5" w:rsidRPr="00662492" w:rsidRDefault="002A16B5" w:rsidP="003C4462">
            <w:r w:rsidRPr="00662492">
              <w:t>ул. Ленина, 30</w:t>
            </w:r>
          </w:p>
        </w:tc>
        <w:tc>
          <w:tcPr>
            <w:tcW w:w="1984" w:type="dxa"/>
            <w:vAlign w:val="center"/>
          </w:tcPr>
          <w:p w:rsidR="002A16B5" w:rsidRPr="00662492" w:rsidRDefault="002A16B5" w:rsidP="003C4462">
            <w:r w:rsidRPr="00662492">
              <w:rPr>
                <w:lang w:val="en-US"/>
              </w:rPr>
              <w:t>Perkins</w:t>
            </w:r>
            <w:r w:rsidRPr="00662492">
              <w:t xml:space="preserve"> 2806</w:t>
            </w:r>
            <w:r w:rsidRPr="00662492">
              <w:rPr>
                <w:lang w:val="en-US"/>
              </w:rPr>
              <w:t>AE</w:t>
            </w:r>
            <w:r w:rsidRPr="00662492">
              <w:t>18</w:t>
            </w:r>
            <w:r w:rsidRPr="00662492">
              <w:rPr>
                <w:lang w:val="en-US"/>
              </w:rPr>
              <w:t>TAG</w:t>
            </w:r>
            <w:r w:rsidR="00662492">
              <w:t>2</w:t>
            </w:r>
          </w:p>
          <w:p w:rsidR="002A16B5" w:rsidRPr="00662492" w:rsidRDefault="002A16B5" w:rsidP="003C4462">
            <w:pPr>
              <w:jc w:val="center"/>
              <w:rPr>
                <w:lang w:val="en-US"/>
              </w:rPr>
            </w:pPr>
            <w:r w:rsidRPr="00662492">
              <w:rPr>
                <w:lang w:val="en-US"/>
              </w:rPr>
              <w:t>Petro</w:t>
            </w:r>
            <w:r w:rsidRPr="00662492">
              <w:t xml:space="preserve"> 630 </w:t>
            </w:r>
            <w:r w:rsidRPr="00662492">
              <w:rPr>
                <w:lang w:val="en-US"/>
              </w:rPr>
              <w:t>CBK</w:t>
            </w:r>
          </w:p>
        </w:tc>
        <w:tc>
          <w:tcPr>
            <w:tcW w:w="594" w:type="dxa"/>
          </w:tcPr>
          <w:p w:rsidR="002A16B5" w:rsidRPr="00662492" w:rsidRDefault="002A16B5" w:rsidP="00BA0061">
            <w:pPr>
              <w:jc w:val="center"/>
            </w:pPr>
            <w:r w:rsidRPr="00662492">
              <w:t>630</w:t>
            </w:r>
          </w:p>
        </w:tc>
        <w:tc>
          <w:tcPr>
            <w:tcW w:w="1782" w:type="dxa"/>
          </w:tcPr>
          <w:p w:rsidR="002A16B5" w:rsidRPr="00662492" w:rsidRDefault="002A16B5" w:rsidP="00BA0061">
            <w:r w:rsidRPr="00662492">
              <w:rPr>
                <w:lang w:val="en-US"/>
              </w:rPr>
              <w:t>Petro</w:t>
            </w:r>
            <w:r w:rsidRPr="00662492">
              <w:t xml:space="preserve"> 630 </w:t>
            </w:r>
            <w:r w:rsidRPr="00662492">
              <w:rPr>
                <w:lang w:val="en-US"/>
              </w:rPr>
              <w:t>CBK</w:t>
            </w:r>
          </w:p>
        </w:tc>
        <w:tc>
          <w:tcPr>
            <w:tcW w:w="1039" w:type="dxa"/>
          </w:tcPr>
          <w:p w:rsidR="002A16B5" w:rsidRPr="00662492" w:rsidRDefault="002A16B5" w:rsidP="00662492"/>
        </w:tc>
        <w:tc>
          <w:tcPr>
            <w:tcW w:w="1098" w:type="dxa"/>
          </w:tcPr>
          <w:p w:rsidR="002A16B5" w:rsidRPr="00662492" w:rsidRDefault="002A16B5" w:rsidP="00662492"/>
        </w:tc>
        <w:tc>
          <w:tcPr>
            <w:tcW w:w="1134" w:type="dxa"/>
          </w:tcPr>
          <w:p w:rsidR="002A16B5" w:rsidRPr="00662492" w:rsidRDefault="002A16B5" w:rsidP="00662492"/>
        </w:tc>
      </w:tr>
      <w:tr w:rsidR="00BA0061" w:rsidTr="00662492">
        <w:tc>
          <w:tcPr>
            <w:tcW w:w="568" w:type="dxa"/>
          </w:tcPr>
          <w:p w:rsidR="00BA0061" w:rsidRPr="00BA0061" w:rsidRDefault="003C4462" w:rsidP="00BA0061">
            <w:r>
              <w:t>2</w:t>
            </w:r>
          </w:p>
        </w:tc>
        <w:tc>
          <w:tcPr>
            <w:tcW w:w="2268" w:type="dxa"/>
            <w:vAlign w:val="center"/>
          </w:tcPr>
          <w:p w:rsidR="00BA0061" w:rsidRPr="00662492" w:rsidRDefault="00BA0061" w:rsidP="00BA0061">
            <w:r w:rsidRPr="00662492">
              <w:t>АТС-231</w:t>
            </w:r>
          </w:p>
          <w:p w:rsidR="00BA0061" w:rsidRPr="00662492" w:rsidRDefault="00BA0061" w:rsidP="00BA0061">
            <w:r w:rsidRPr="00662492">
              <w:t>Ул. Российская, 19</w:t>
            </w:r>
          </w:p>
        </w:tc>
        <w:tc>
          <w:tcPr>
            <w:tcW w:w="1984" w:type="dxa"/>
            <w:vAlign w:val="center"/>
          </w:tcPr>
          <w:p w:rsidR="00BA0061" w:rsidRPr="00662492" w:rsidRDefault="00BA0061" w:rsidP="00BA0061">
            <w:pPr>
              <w:jc w:val="center"/>
              <w:rPr>
                <w:lang w:val="en-US"/>
              </w:rPr>
            </w:pPr>
            <w:proofErr w:type="spellStart"/>
            <w:r w:rsidRPr="00662492">
              <w:rPr>
                <w:lang w:val="en-US"/>
              </w:rPr>
              <w:t>Gesan</w:t>
            </w:r>
            <w:proofErr w:type="spellEnd"/>
            <w:r w:rsidRPr="00662492">
              <w:rPr>
                <w:lang w:val="en-US"/>
              </w:rPr>
              <w:t xml:space="preserve"> DVA660E</w:t>
            </w:r>
          </w:p>
          <w:p w:rsidR="00BA0061" w:rsidRPr="00662492" w:rsidRDefault="00BA0061" w:rsidP="00BA0061">
            <w:pPr>
              <w:jc w:val="center"/>
              <w:rPr>
                <w:lang w:val="en-US"/>
              </w:rPr>
            </w:pPr>
            <w:r w:rsidRPr="00662492">
              <w:rPr>
                <w:lang w:val="en-US"/>
              </w:rPr>
              <w:t>“Volvo” T</w:t>
            </w:r>
            <w:r w:rsidRPr="00662492">
              <w:t>А</w:t>
            </w:r>
            <w:r w:rsidRPr="00662492">
              <w:rPr>
                <w:lang w:val="en-US"/>
              </w:rPr>
              <w:t>D 1642 GE</w:t>
            </w:r>
          </w:p>
        </w:tc>
        <w:tc>
          <w:tcPr>
            <w:tcW w:w="594" w:type="dxa"/>
          </w:tcPr>
          <w:p w:rsidR="00BA0061" w:rsidRPr="00662492" w:rsidRDefault="00BA0061" w:rsidP="00BA0061">
            <w:pPr>
              <w:jc w:val="center"/>
              <w:rPr>
                <w:lang w:val="en-US"/>
              </w:rPr>
            </w:pPr>
          </w:p>
          <w:p w:rsidR="00BA0061" w:rsidRPr="00662492" w:rsidRDefault="00BA0061" w:rsidP="00BA0061">
            <w:pPr>
              <w:jc w:val="center"/>
            </w:pPr>
            <w:r w:rsidRPr="00662492">
              <w:t>526</w:t>
            </w:r>
          </w:p>
        </w:tc>
        <w:tc>
          <w:tcPr>
            <w:tcW w:w="1782" w:type="dxa"/>
          </w:tcPr>
          <w:p w:rsidR="00BA0061" w:rsidRPr="00662492" w:rsidRDefault="00BA0061" w:rsidP="00BA0061">
            <w:r w:rsidRPr="00662492">
              <w:t>“</w:t>
            </w:r>
            <w:r w:rsidRPr="00662492">
              <w:rPr>
                <w:lang w:val="en-US"/>
              </w:rPr>
              <w:t>Volvo</w:t>
            </w:r>
            <w:r w:rsidRPr="00662492">
              <w:t xml:space="preserve">” </w:t>
            </w:r>
            <w:r w:rsidRPr="00662492">
              <w:rPr>
                <w:lang w:val="en-US"/>
              </w:rPr>
              <w:t>T</w:t>
            </w:r>
            <w:proofErr w:type="gramStart"/>
            <w:r w:rsidRPr="00662492">
              <w:t>А</w:t>
            </w:r>
            <w:proofErr w:type="gramEnd"/>
            <w:r w:rsidRPr="00662492">
              <w:rPr>
                <w:lang w:val="en-US"/>
              </w:rPr>
              <w:t>D</w:t>
            </w:r>
            <w:r w:rsidRPr="00662492">
              <w:t xml:space="preserve"> 1642 </w:t>
            </w:r>
            <w:r w:rsidRPr="00662492">
              <w:rPr>
                <w:lang w:val="en-US"/>
              </w:rPr>
              <w:t>GE</w:t>
            </w:r>
          </w:p>
        </w:tc>
        <w:tc>
          <w:tcPr>
            <w:tcW w:w="1039" w:type="dxa"/>
          </w:tcPr>
          <w:p w:rsidR="00BA0061" w:rsidRPr="00662492" w:rsidRDefault="00BA0061" w:rsidP="00BA0061"/>
        </w:tc>
        <w:tc>
          <w:tcPr>
            <w:tcW w:w="1098" w:type="dxa"/>
          </w:tcPr>
          <w:p w:rsidR="00BA0061" w:rsidRPr="00662492" w:rsidRDefault="00BA0061" w:rsidP="00BA0061"/>
        </w:tc>
        <w:tc>
          <w:tcPr>
            <w:tcW w:w="1134" w:type="dxa"/>
          </w:tcPr>
          <w:p w:rsidR="00BA0061" w:rsidRPr="00662492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3C4462" w:rsidP="00BA0061">
            <w:r>
              <w:t>3</w:t>
            </w:r>
          </w:p>
        </w:tc>
        <w:tc>
          <w:tcPr>
            <w:tcW w:w="2268" w:type="dxa"/>
            <w:vAlign w:val="center"/>
          </w:tcPr>
          <w:p w:rsidR="00BA0061" w:rsidRPr="00662492" w:rsidRDefault="00BA0061" w:rsidP="00BA0061">
            <w:r w:rsidRPr="00662492">
              <w:t>АТС-231</w:t>
            </w:r>
          </w:p>
          <w:p w:rsidR="00BA0061" w:rsidRPr="00662492" w:rsidRDefault="00BA0061" w:rsidP="00BA0061">
            <w:r w:rsidRPr="00662492">
              <w:t>Ул. Российская, 19</w:t>
            </w:r>
          </w:p>
        </w:tc>
        <w:tc>
          <w:tcPr>
            <w:tcW w:w="1984" w:type="dxa"/>
            <w:vAlign w:val="center"/>
          </w:tcPr>
          <w:p w:rsidR="00BA0061" w:rsidRPr="00662492" w:rsidRDefault="00BA0061" w:rsidP="00BA0061">
            <w:pPr>
              <w:jc w:val="center"/>
              <w:rPr>
                <w:lang w:val="en-US"/>
              </w:rPr>
            </w:pPr>
            <w:proofErr w:type="spellStart"/>
            <w:r w:rsidRPr="00662492">
              <w:rPr>
                <w:lang w:val="en-US"/>
              </w:rPr>
              <w:t>Gesan</w:t>
            </w:r>
            <w:proofErr w:type="spellEnd"/>
            <w:r w:rsidRPr="00662492">
              <w:rPr>
                <w:lang w:val="en-US"/>
              </w:rPr>
              <w:t xml:space="preserve"> DVA660E</w:t>
            </w:r>
          </w:p>
          <w:p w:rsidR="00BA0061" w:rsidRPr="00662492" w:rsidRDefault="00BA0061" w:rsidP="00BA0061">
            <w:pPr>
              <w:jc w:val="center"/>
              <w:rPr>
                <w:lang w:val="en-US"/>
              </w:rPr>
            </w:pPr>
            <w:r w:rsidRPr="00662492">
              <w:rPr>
                <w:lang w:val="en-US"/>
              </w:rPr>
              <w:t>“Volvo” T</w:t>
            </w:r>
            <w:r w:rsidRPr="00662492">
              <w:t>А</w:t>
            </w:r>
            <w:r w:rsidRPr="00662492">
              <w:rPr>
                <w:lang w:val="en-US"/>
              </w:rPr>
              <w:t>D 1642 GE</w:t>
            </w:r>
          </w:p>
        </w:tc>
        <w:tc>
          <w:tcPr>
            <w:tcW w:w="594" w:type="dxa"/>
          </w:tcPr>
          <w:p w:rsidR="00BA0061" w:rsidRPr="00662492" w:rsidRDefault="00BA0061" w:rsidP="00BA0061">
            <w:pPr>
              <w:jc w:val="center"/>
              <w:rPr>
                <w:lang w:val="en-US"/>
              </w:rPr>
            </w:pPr>
          </w:p>
          <w:p w:rsidR="00BA0061" w:rsidRPr="00662492" w:rsidRDefault="00BA0061" w:rsidP="00BA0061">
            <w:pPr>
              <w:jc w:val="center"/>
            </w:pPr>
            <w:r w:rsidRPr="00662492">
              <w:t>526</w:t>
            </w:r>
          </w:p>
        </w:tc>
        <w:tc>
          <w:tcPr>
            <w:tcW w:w="1782" w:type="dxa"/>
          </w:tcPr>
          <w:p w:rsidR="00BA0061" w:rsidRPr="00662492" w:rsidRDefault="00BA0061" w:rsidP="00BA0061">
            <w:r w:rsidRPr="00662492">
              <w:rPr>
                <w:lang w:val="en-US"/>
              </w:rPr>
              <w:t>“Volvo” T</w:t>
            </w:r>
            <w:r w:rsidRPr="00662492">
              <w:t>А</w:t>
            </w:r>
            <w:r w:rsidRPr="00662492">
              <w:rPr>
                <w:lang w:val="en-US"/>
              </w:rPr>
              <w:t>D 1642 GE</w:t>
            </w:r>
          </w:p>
        </w:tc>
        <w:tc>
          <w:tcPr>
            <w:tcW w:w="1039" w:type="dxa"/>
          </w:tcPr>
          <w:p w:rsidR="00BA0061" w:rsidRPr="00662492" w:rsidRDefault="00BA0061" w:rsidP="00BA0061"/>
        </w:tc>
        <w:tc>
          <w:tcPr>
            <w:tcW w:w="1098" w:type="dxa"/>
          </w:tcPr>
          <w:p w:rsidR="00BA0061" w:rsidRPr="00662492" w:rsidRDefault="00BA0061" w:rsidP="00BA0061"/>
        </w:tc>
        <w:tc>
          <w:tcPr>
            <w:tcW w:w="1134" w:type="dxa"/>
          </w:tcPr>
          <w:p w:rsidR="00BA0061" w:rsidRPr="00662492" w:rsidRDefault="00BA0061" w:rsidP="00BA0061"/>
        </w:tc>
      </w:tr>
      <w:tr w:rsidR="003C4462" w:rsidTr="00662492">
        <w:tc>
          <w:tcPr>
            <w:tcW w:w="568" w:type="dxa"/>
          </w:tcPr>
          <w:p w:rsidR="003C4462" w:rsidRPr="00BA0061" w:rsidRDefault="003C4462" w:rsidP="00BA0061">
            <w:r>
              <w:t>4</w:t>
            </w:r>
          </w:p>
        </w:tc>
        <w:tc>
          <w:tcPr>
            <w:tcW w:w="2268" w:type="dxa"/>
            <w:vAlign w:val="center"/>
          </w:tcPr>
          <w:p w:rsidR="003C4462" w:rsidRPr="00662492" w:rsidRDefault="003C4462" w:rsidP="003C4462">
            <w:r w:rsidRPr="00662492">
              <w:t>АТС-250</w:t>
            </w:r>
          </w:p>
          <w:p w:rsidR="003C4462" w:rsidRPr="00662492" w:rsidRDefault="003C4462" w:rsidP="003C4462">
            <w:r w:rsidRPr="00662492">
              <w:t>Ул. Гоголя, 59</w:t>
            </w:r>
          </w:p>
        </w:tc>
        <w:tc>
          <w:tcPr>
            <w:tcW w:w="1984" w:type="dxa"/>
            <w:vAlign w:val="center"/>
          </w:tcPr>
          <w:p w:rsidR="003C4462" w:rsidRPr="00662492" w:rsidRDefault="003C4462" w:rsidP="003C4462">
            <w:pPr>
              <w:jc w:val="center"/>
            </w:pPr>
            <w:r w:rsidRPr="00662492">
              <w:rPr>
                <w:lang w:val="en-US"/>
              </w:rPr>
              <w:t>Perkins</w:t>
            </w:r>
            <w:r w:rsidRPr="00662492">
              <w:t>1306 Е87ТА330</w:t>
            </w:r>
          </w:p>
          <w:p w:rsidR="003C4462" w:rsidRPr="00662492" w:rsidRDefault="003C4462" w:rsidP="003C4462">
            <w:pPr>
              <w:jc w:val="center"/>
              <w:rPr>
                <w:lang w:val="en-US"/>
              </w:rPr>
            </w:pPr>
            <w:r w:rsidRPr="00662492">
              <w:t>ДЭАР 250 Н</w:t>
            </w:r>
          </w:p>
        </w:tc>
        <w:tc>
          <w:tcPr>
            <w:tcW w:w="594" w:type="dxa"/>
          </w:tcPr>
          <w:p w:rsidR="003C4462" w:rsidRPr="00662492" w:rsidRDefault="003C4462" w:rsidP="00BA0061">
            <w:pPr>
              <w:jc w:val="center"/>
            </w:pPr>
            <w:r w:rsidRPr="00662492">
              <w:t>250</w:t>
            </w:r>
          </w:p>
        </w:tc>
        <w:tc>
          <w:tcPr>
            <w:tcW w:w="1782" w:type="dxa"/>
          </w:tcPr>
          <w:p w:rsidR="003C4462" w:rsidRPr="00662492" w:rsidRDefault="003C4462" w:rsidP="00BA0061">
            <w:pPr>
              <w:rPr>
                <w:lang w:val="en-US"/>
              </w:rPr>
            </w:pPr>
            <w:r w:rsidRPr="00662492">
              <w:t>ДЭАР 250 Н</w:t>
            </w:r>
          </w:p>
        </w:tc>
        <w:tc>
          <w:tcPr>
            <w:tcW w:w="1039" w:type="dxa"/>
          </w:tcPr>
          <w:p w:rsidR="003C4462" w:rsidRPr="00662492" w:rsidRDefault="003C4462" w:rsidP="00BA0061"/>
        </w:tc>
        <w:tc>
          <w:tcPr>
            <w:tcW w:w="1098" w:type="dxa"/>
          </w:tcPr>
          <w:p w:rsidR="002A16B5" w:rsidRPr="00662492" w:rsidRDefault="002A16B5" w:rsidP="00BA0061"/>
        </w:tc>
        <w:tc>
          <w:tcPr>
            <w:tcW w:w="1134" w:type="dxa"/>
          </w:tcPr>
          <w:p w:rsidR="003C4462" w:rsidRPr="00662492" w:rsidRDefault="003C4462" w:rsidP="00BA0061"/>
        </w:tc>
      </w:tr>
      <w:tr w:rsidR="003C4462" w:rsidTr="00662492">
        <w:tc>
          <w:tcPr>
            <w:tcW w:w="568" w:type="dxa"/>
          </w:tcPr>
          <w:p w:rsidR="003C4462" w:rsidRPr="00BA0061" w:rsidRDefault="003C4462" w:rsidP="00BA0061">
            <w:r>
              <w:t>5</w:t>
            </w:r>
          </w:p>
        </w:tc>
        <w:tc>
          <w:tcPr>
            <w:tcW w:w="2268" w:type="dxa"/>
            <w:vAlign w:val="center"/>
          </w:tcPr>
          <w:p w:rsidR="003C4462" w:rsidRPr="00662492" w:rsidRDefault="003C4462" w:rsidP="003C4462">
            <w:proofErr w:type="spellStart"/>
            <w:r w:rsidRPr="00662492">
              <w:t>Промбаза</w:t>
            </w:r>
            <w:proofErr w:type="spellEnd"/>
          </w:p>
          <w:p w:rsidR="003C4462" w:rsidRPr="00662492" w:rsidRDefault="003C4462" w:rsidP="003C4462">
            <w:r w:rsidRPr="00662492">
              <w:t>Ул. Вологодская, 150</w:t>
            </w:r>
          </w:p>
        </w:tc>
        <w:tc>
          <w:tcPr>
            <w:tcW w:w="1984" w:type="dxa"/>
            <w:vAlign w:val="center"/>
          </w:tcPr>
          <w:p w:rsidR="003C4462" w:rsidRPr="00662492" w:rsidRDefault="003C4462" w:rsidP="003C4462">
            <w:pPr>
              <w:jc w:val="center"/>
            </w:pPr>
            <w:r w:rsidRPr="00662492">
              <w:t>Передвижной</w:t>
            </w:r>
          </w:p>
          <w:p w:rsidR="003C4462" w:rsidRPr="00662492" w:rsidRDefault="003C4462" w:rsidP="003C4462">
            <w:pPr>
              <w:jc w:val="center"/>
            </w:pPr>
            <w:r w:rsidRPr="00662492">
              <w:rPr>
                <w:lang w:val="en-US"/>
              </w:rPr>
              <w:t>Perkins</w:t>
            </w:r>
            <w:r w:rsidRPr="00662492">
              <w:t xml:space="preserve"> 1306.9</w:t>
            </w:r>
            <w:r w:rsidRPr="00662492">
              <w:rPr>
                <w:lang w:val="en-US"/>
              </w:rPr>
              <w:t>TG</w:t>
            </w:r>
            <w:r w:rsidRPr="00662492">
              <w:t>2</w:t>
            </w:r>
          </w:p>
          <w:p w:rsidR="003C4462" w:rsidRPr="00662492" w:rsidRDefault="003C4462" w:rsidP="003C4462">
            <w:pPr>
              <w:jc w:val="center"/>
              <w:rPr>
                <w:lang w:val="en-US"/>
              </w:rPr>
            </w:pPr>
            <w:r w:rsidRPr="00662492">
              <w:t>Р135Р1</w:t>
            </w:r>
          </w:p>
        </w:tc>
        <w:tc>
          <w:tcPr>
            <w:tcW w:w="594" w:type="dxa"/>
          </w:tcPr>
          <w:p w:rsidR="003C4462" w:rsidRPr="00662492" w:rsidRDefault="003C4462" w:rsidP="00BA0061">
            <w:pPr>
              <w:jc w:val="center"/>
            </w:pPr>
            <w:r w:rsidRPr="00662492">
              <w:t>135</w:t>
            </w:r>
          </w:p>
        </w:tc>
        <w:tc>
          <w:tcPr>
            <w:tcW w:w="1782" w:type="dxa"/>
          </w:tcPr>
          <w:p w:rsidR="003C4462" w:rsidRPr="00662492" w:rsidRDefault="003C4462" w:rsidP="00BA0061">
            <w:pPr>
              <w:rPr>
                <w:lang w:val="en-US"/>
              </w:rPr>
            </w:pPr>
            <w:r w:rsidRPr="00662492">
              <w:t>Р135Р1</w:t>
            </w:r>
          </w:p>
        </w:tc>
        <w:tc>
          <w:tcPr>
            <w:tcW w:w="1039" w:type="dxa"/>
          </w:tcPr>
          <w:p w:rsidR="003C4462" w:rsidRPr="00662492" w:rsidRDefault="003C4462" w:rsidP="00BA0061"/>
        </w:tc>
        <w:tc>
          <w:tcPr>
            <w:tcW w:w="1098" w:type="dxa"/>
          </w:tcPr>
          <w:p w:rsidR="002A16B5" w:rsidRPr="00662492" w:rsidRDefault="002A16B5" w:rsidP="00BA0061"/>
        </w:tc>
        <w:tc>
          <w:tcPr>
            <w:tcW w:w="1134" w:type="dxa"/>
          </w:tcPr>
          <w:p w:rsidR="003C4462" w:rsidRPr="00662492" w:rsidRDefault="003C4462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6</w:t>
            </w:r>
          </w:p>
        </w:tc>
        <w:tc>
          <w:tcPr>
            <w:tcW w:w="2268" w:type="dxa"/>
            <w:vAlign w:val="center"/>
          </w:tcPr>
          <w:p w:rsidR="00BA0061" w:rsidRPr="00662492" w:rsidRDefault="00BA0061" w:rsidP="00BA0061">
            <w:r w:rsidRPr="00662492">
              <w:t>Архангельский РУС</w:t>
            </w:r>
          </w:p>
        </w:tc>
        <w:tc>
          <w:tcPr>
            <w:tcW w:w="1984" w:type="dxa"/>
            <w:vAlign w:val="center"/>
          </w:tcPr>
          <w:p w:rsidR="00BA0061" w:rsidRPr="00662492" w:rsidRDefault="00BA0061" w:rsidP="00BA0061">
            <w:pPr>
              <w:jc w:val="center"/>
            </w:pPr>
            <w:r w:rsidRPr="00662492">
              <w:t>ДГА-24</w:t>
            </w:r>
          </w:p>
        </w:tc>
        <w:tc>
          <w:tcPr>
            <w:tcW w:w="594" w:type="dxa"/>
            <w:vAlign w:val="center"/>
          </w:tcPr>
          <w:p w:rsidR="00BA0061" w:rsidRPr="00662492" w:rsidRDefault="00BA0061" w:rsidP="00BA0061">
            <w:pPr>
              <w:jc w:val="center"/>
            </w:pPr>
            <w:r w:rsidRPr="00662492">
              <w:t>24</w:t>
            </w:r>
          </w:p>
        </w:tc>
        <w:tc>
          <w:tcPr>
            <w:tcW w:w="1782" w:type="dxa"/>
            <w:vAlign w:val="center"/>
          </w:tcPr>
          <w:p w:rsidR="00BA0061" w:rsidRPr="00662492" w:rsidRDefault="00BA0061" w:rsidP="00BA0061">
            <w:pPr>
              <w:jc w:val="center"/>
            </w:pPr>
            <w:r w:rsidRPr="00662492">
              <w:t>К-360М</w:t>
            </w:r>
          </w:p>
        </w:tc>
        <w:tc>
          <w:tcPr>
            <w:tcW w:w="1039" w:type="dxa"/>
          </w:tcPr>
          <w:p w:rsidR="00BA0061" w:rsidRPr="00662492" w:rsidRDefault="00BA0061" w:rsidP="00BA0061"/>
        </w:tc>
        <w:tc>
          <w:tcPr>
            <w:tcW w:w="1098" w:type="dxa"/>
          </w:tcPr>
          <w:p w:rsidR="00BA0061" w:rsidRPr="00662492" w:rsidRDefault="00BA0061" w:rsidP="00BA0061"/>
        </w:tc>
        <w:tc>
          <w:tcPr>
            <w:tcW w:w="1134" w:type="dxa"/>
          </w:tcPr>
          <w:p w:rsidR="00BA0061" w:rsidRPr="00662492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7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Красногорский РУС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(Сборный </w:t>
            </w:r>
            <w:r w:rsidRPr="00BA0061">
              <w:rPr>
                <w:bCs/>
                <w:kern w:val="36"/>
                <w:lang w:eastAsia="ru-RU"/>
              </w:rPr>
              <w:t>ДГМА25М1-3</w:t>
            </w:r>
            <w:r w:rsidRPr="00BA0061">
              <w:t>)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30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А-41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8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Благовещенский РУС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ДГА-48М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48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9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proofErr w:type="spellStart"/>
            <w:r w:rsidRPr="00BA0061">
              <w:t>Иглинский</w:t>
            </w:r>
            <w:proofErr w:type="spellEnd"/>
            <w:r w:rsidRPr="00BA0061">
              <w:t xml:space="preserve"> РУС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ДГА-48М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48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rPr>
          <w:trHeight w:val="433"/>
        </w:trPr>
        <w:tc>
          <w:tcPr>
            <w:tcW w:w="568" w:type="dxa"/>
          </w:tcPr>
          <w:p w:rsidR="00BA0061" w:rsidRPr="00BA0061" w:rsidRDefault="00DC0808" w:rsidP="00BA0061">
            <w:r>
              <w:t>10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proofErr w:type="spellStart"/>
            <w:r w:rsidRPr="00BA0061">
              <w:t>Кармаскалинский</w:t>
            </w:r>
            <w:proofErr w:type="spellEnd"/>
            <w:r w:rsidRPr="00BA0061">
              <w:t xml:space="preserve"> РУС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АДА22-Т400РЯ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20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pStyle w:val="rtejustify1"/>
              <w:spacing w:before="0" w:after="0" w:line="3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06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Yanmar</w:t>
            </w:r>
            <w:proofErr w:type="spellEnd"/>
            <w:r w:rsidRPr="00BA00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A00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BA0061">
              <w:rPr>
                <w:rStyle w:val="aa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3TNV82A-BDSA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11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proofErr w:type="spellStart"/>
            <w:r w:rsidRPr="00BA0061">
              <w:t>Кушнаренковский</w:t>
            </w:r>
            <w:proofErr w:type="spellEnd"/>
            <w:r w:rsidRPr="00BA0061">
              <w:t xml:space="preserve"> РУС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3C4462">
              <w:t>АД 60С-Т400-1Р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60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ЯМЗ-236М2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12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proofErr w:type="spellStart"/>
            <w:r w:rsidRPr="00BA0061">
              <w:t>Чишминский</w:t>
            </w:r>
            <w:proofErr w:type="spellEnd"/>
            <w:r w:rsidRPr="00BA0061">
              <w:t xml:space="preserve"> РУС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АД 30-Т400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30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rPr>
                <w:color w:val="000000"/>
              </w:rPr>
              <w:t>ММЗ Д-246.1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13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РТПС Бураево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ДГА-48М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48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14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РТПС Бураево</w:t>
            </w:r>
          </w:p>
        </w:tc>
        <w:tc>
          <w:tcPr>
            <w:tcW w:w="1984" w:type="dxa"/>
            <w:vAlign w:val="center"/>
          </w:tcPr>
          <w:p w:rsidR="00BA0061" w:rsidRPr="00481330" w:rsidRDefault="00BA0061" w:rsidP="00BA0061">
            <w:pPr>
              <w:jc w:val="center"/>
              <w:rPr>
                <w:color w:val="FF0000"/>
              </w:rPr>
            </w:pPr>
            <w:r w:rsidRPr="003C4462">
              <w:rPr>
                <w:bCs/>
              </w:rPr>
              <w:t>ДГА-100М1-1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100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rPr>
                <w:color w:val="000000"/>
              </w:rPr>
              <w:t>К-771М1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15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Калтасы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АДЭ2Э8РУ2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2Э8РУ2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16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Нефтекамск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  <w:rPr>
                <w:b/>
              </w:rPr>
            </w:pPr>
            <w:r w:rsidRPr="00BA0061">
              <w:rPr>
                <w:rStyle w:val="aa"/>
              </w:rPr>
              <w:t>ЭД16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</w:tcPr>
          <w:p w:rsidR="00BA0061" w:rsidRPr="00BA0061" w:rsidRDefault="00BA0061" w:rsidP="00BA0061">
            <w:pPr>
              <w:jc w:val="center"/>
            </w:pPr>
            <w:r w:rsidRPr="00BA0061">
              <w:t>ММЗ Д-243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17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Новокабаново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  <w:rPr>
                <w:b/>
              </w:rPr>
            </w:pPr>
            <w:r w:rsidRPr="00BA0061">
              <w:rPr>
                <w:rStyle w:val="aa"/>
              </w:rPr>
              <w:t>ЭД16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</w:tcPr>
          <w:p w:rsidR="00BA0061" w:rsidRPr="00BA0061" w:rsidRDefault="00BA0061" w:rsidP="00BA0061">
            <w:pPr>
              <w:jc w:val="center"/>
            </w:pPr>
            <w:r w:rsidRPr="00BA0061">
              <w:t>ММЗ Д-243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18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Караидель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DC0808" w:rsidP="00BA0061">
            <w:r>
              <w:t>19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Караидель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 360М1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DC0808" w:rsidP="00BA0061">
            <w:pPr>
              <w:jc w:val="center"/>
            </w:pPr>
            <w:r>
              <w:lastRenderedPageBreak/>
              <w:t>20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ПРС Байназарово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rPr>
                <w:lang w:val="en-US"/>
              </w:rPr>
              <w:t>D</w:t>
            </w:r>
            <w:r w:rsidRPr="00BA0061">
              <w:t xml:space="preserve"> 8.5 </w:t>
            </w:r>
            <w:r w:rsidRPr="00BA0061">
              <w:rPr>
                <w:lang w:val="en-US"/>
              </w:rPr>
              <w:t>LH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  <w:rPr>
                <w:lang w:val="en-US"/>
              </w:rPr>
            </w:pPr>
            <w:r w:rsidRPr="00BA0061">
              <w:rPr>
                <w:lang w:val="en-US"/>
              </w:rPr>
              <w:t>6.8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  <w:lang w:val="en-US"/>
              </w:rPr>
            </w:pPr>
            <w:r w:rsidRPr="00BA0061">
              <w:rPr>
                <w:color w:val="000000"/>
                <w:lang w:val="en-US"/>
              </w:rPr>
              <w:t>LDW 702 FOCS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21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 xml:space="preserve">РТПС </w:t>
            </w:r>
            <w:proofErr w:type="spellStart"/>
            <w:r w:rsidRPr="00BA0061">
              <w:t>Старосубханкулово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  <w:rPr>
                <w:lang w:val="en-US"/>
              </w:rPr>
            </w:pPr>
            <w:r w:rsidRPr="00BA0061">
              <w:rPr>
                <w:lang w:val="en-US"/>
              </w:rPr>
              <w:t>D 8.5 LH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  <w:rPr>
                <w:lang w:val="en-US"/>
              </w:rPr>
            </w:pPr>
            <w:r w:rsidRPr="00BA0061">
              <w:rPr>
                <w:lang w:val="en-US"/>
              </w:rPr>
              <w:t>6.8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  <w:lang w:val="en-US"/>
              </w:rPr>
            </w:pPr>
            <w:r w:rsidRPr="00BA0061">
              <w:rPr>
                <w:color w:val="000000"/>
                <w:lang w:val="en-US"/>
              </w:rPr>
              <w:t>LDW 702 FOCS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22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Инзер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23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Тукан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24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В. Авзян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25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Узян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26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Белорецк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27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Учалы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  <w:r w:rsidR="00646F93">
              <w:t>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vAlign w:val="center"/>
          </w:tcPr>
          <w:p w:rsidR="00BA0061" w:rsidRPr="00BA0061" w:rsidRDefault="00101F68" w:rsidP="00BA0061">
            <w:pPr>
              <w:jc w:val="center"/>
            </w:pPr>
            <w:r>
              <w:t>28</w:t>
            </w:r>
          </w:p>
        </w:tc>
        <w:tc>
          <w:tcPr>
            <w:tcW w:w="2268" w:type="dxa"/>
            <w:vAlign w:val="center"/>
          </w:tcPr>
          <w:p w:rsidR="00BA0061" w:rsidRPr="00BA0061" w:rsidRDefault="00BA0061" w:rsidP="00BA0061">
            <w:r w:rsidRPr="00BA0061">
              <w:t>РТПС Озёрный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  <w:r w:rsidR="00646F93">
              <w:t>1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29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РТПС Бакалы</w:t>
            </w:r>
          </w:p>
        </w:tc>
        <w:tc>
          <w:tcPr>
            <w:tcW w:w="1984" w:type="dxa"/>
            <w:vAlign w:val="center"/>
          </w:tcPr>
          <w:p w:rsidR="00BA0061" w:rsidRPr="00663521" w:rsidRDefault="00BA0061" w:rsidP="00BA0061">
            <w:pPr>
              <w:jc w:val="center"/>
              <w:rPr>
                <w:color w:val="FF0000"/>
              </w:rPr>
            </w:pPr>
            <w:r w:rsidRPr="003C4462">
              <w:t>АД-60С-Т400-1Р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60</w:t>
            </w:r>
          </w:p>
        </w:tc>
        <w:tc>
          <w:tcPr>
            <w:tcW w:w="1782" w:type="dxa"/>
            <w:vAlign w:val="center"/>
          </w:tcPr>
          <w:p w:rsidR="00BA0061" w:rsidRPr="00BA0061" w:rsidRDefault="007434CB" w:rsidP="00BA0061">
            <w:pPr>
              <w:jc w:val="center"/>
              <w:rPr>
                <w:color w:val="000000"/>
              </w:rPr>
            </w:pPr>
            <w:hyperlink r:id="rId6" w:history="1">
              <w:r w:rsidR="00BA0061" w:rsidRPr="00BA0061">
                <w:rPr>
                  <w:rStyle w:val="ab"/>
                  <w:rFonts w:ascii="Times New Roman" w:hAnsi="Times New Roman" w:cs="Times New Roman"/>
                </w:rPr>
                <w:t>ЯМЗ-236М2</w:t>
              </w:r>
            </w:hyperlink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30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ПРС Верхнеяркеево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АД-16С-Т400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</w:rPr>
            </w:pPr>
            <w:r w:rsidRPr="00BA0061">
              <w:rPr>
                <w:color w:val="000000"/>
              </w:rPr>
              <w:t>Д-144-23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31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РТПС Баймак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ДЭ-8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</w:rPr>
            </w:pPr>
            <w:r w:rsidRPr="00BA0061">
              <w:rPr>
                <w:color w:val="000000"/>
              </w:rPr>
              <w:t>2ДР7у2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32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ПРС </w:t>
            </w:r>
            <w:proofErr w:type="spellStart"/>
            <w:r w:rsidRPr="00BA0061">
              <w:t>Акъяр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rPr>
                <w:color w:val="000000"/>
                <w:lang w:eastAsia="ru-RU"/>
              </w:rPr>
              <w:t>1Э16МАЗ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</w:rPr>
            </w:pPr>
            <w:r w:rsidRPr="00BA0061">
              <w:rPr>
                <w:color w:val="000000"/>
                <w:lang w:eastAsia="ru-RU"/>
              </w:rPr>
              <w:t>4Ч9,5/14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33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ПРС Уфимский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rPr>
                <w:color w:val="000000"/>
                <w:lang w:eastAsia="ru-RU"/>
              </w:rPr>
              <w:t>1Э16МАЗ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</w:rPr>
            </w:pPr>
            <w:r w:rsidRPr="00BA0061">
              <w:rPr>
                <w:color w:val="000000"/>
                <w:lang w:eastAsia="ru-RU"/>
              </w:rPr>
              <w:t>4Ч9,5/14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shd w:val="clear" w:color="auto" w:fill="auto"/>
          </w:tcPr>
          <w:p w:rsidR="00BA0061" w:rsidRPr="00BA0061" w:rsidRDefault="00101F68" w:rsidP="00BA0061">
            <w:r>
              <w:t>34</w:t>
            </w:r>
          </w:p>
        </w:tc>
        <w:tc>
          <w:tcPr>
            <w:tcW w:w="2268" w:type="dxa"/>
            <w:shd w:val="clear" w:color="auto" w:fill="auto"/>
          </w:tcPr>
          <w:p w:rsidR="00BA0061" w:rsidRPr="00BA0061" w:rsidRDefault="00BA0061" w:rsidP="00BA0061">
            <w:r w:rsidRPr="00BA0061">
              <w:t>ПРС Северный</w:t>
            </w:r>
          </w:p>
          <w:p w:rsidR="00BA0061" w:rsidRPr="00BA0061" w:rsidRDefault="00BA0061" w:rsidP="00BA0061"/>
          <w:p w:rsidR="00BA0061" w:rsidRPr="00BA0061" w:rsidRDefault="00BA0061" w:rsidP="00BA0061">
            <w:r w:rsidRPr="00BA0061">
              <w:t>(Разукомплектован)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rPr>
                <w:color w:val="000000"/>
                <w:lang w:eastAsia="ru-RU"/>
              </w:rPr>
              <w:t>1Э16МАЗ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16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  <w:rPr>
                <w:color w:val="000000"/>
              </w:rPr>
            </w:pPr>
            <w:r w:rsidRPr="00BA0061">
              <w:rPr>
                <w:color w:val="000000"/>
                <w:lang w:eastAsia="ru-RU"/>
              </w:rPr>
              <w:t>4Ч9,5/14</w:t>
            </w:r>
          </w:p>
        </w:tc>
        <w:tc>
          <w:tcPr>
            <w:tcW w:w="1039" w:type="dxa"/>
            <w:shd w:val="clear" w:color="auto" w:fill="auto"/>
          </w:tcPr>
          <w:p w:rsidR="00BA0061" w:rsidRPr="00BA0061" w:rsidRDefault="00BA0061" w:rsidP="00BA0061"/>
        </w:tc>
        <w:tc>
          <w:tcPr>
            <w:tcW w:w="1098" w:type="dxa"/>
            <w:shd w:val="clear" w:color="auto" w:fill="auto"/>
          </w:tcPr>
          <w:p w:rsidR="00BA0061" w:rsidRPr="00BA0061" w:rsidRDefault="00BA0061" w:rsidP="00BA0061"/>
        </w:tc>
        <w:tc>
          <w:tcPr>
            <w:tcW w:w="1134" w:type="dxa"/>
            <w:shd w:val="clear" w:color="auto" w:fill="auto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35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Мелеуз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36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Мелеуз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37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Воскресенка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38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Воскресенка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К-360М1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39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Исянгулово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40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Исянгулово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BA0061">
            <w:r>
              <w:t>41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Каскино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462E1A">
            <w:r>
              <w:t>4</w:t>
            </w:r>
            <w:r w:rsidR="00462E1A">
              <w:t>2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Каскино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BA0061">
            <w:r>
              <w:t>43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Кугарчи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shd w:val="clear" w:color="auto" w:fill="auto"/>
          </w:tcPr>
          <w:p w:rsidR="00BA0061" w:rsidRPr="00BA0061" w:rsidRDefault="00462E1A" w:rsidP="00BA0061">
            <w:r>
              <w:t>44</w:t>
            </w:r>
          </w:p>
        </w:tc>
        <w:tc>
          <w:tcPr>
            <w:tcW w:w="2268" w:type="dxa"/>
            <w:shd w:val="clear" w:color="auto" w:fill="auto"/>
          </w:tcPr>
          <w:p w:rsidR="00BA0061" w:rsidRPr="00BA0061" w:rsidRDefault="00BA0061" w:rsidP="00BA0061">
            <w:r w:rsidRPr="00BA0061">
              <w:t xml:space="preserve">РРС Кугарчи </w:t>
            </w:r>
          </w:p>
          <w:p w:rsidR="00BA0061" w:rsidRPr="00BA0061" w:rsidRDefault="00BA0061" w:rsidP="00BA0061">
            <w:r w:rsidRPr="00BA0061">
              <w:t xml:space="preserve">(требуется ремонт </w:t>
            </w:r>
            <w:proofErr w:type="spellStart"/>
            <w:r w:rsidRPr="00BA0061">
              <w:t>сист</w:t>
            </w:r>
            <w:proofErr w:type="gramStart"/>
            <w:r w:rsidRPr="00BA0061">
              <w:t>.о</w:t>
            </w:r>
            <w:proofErr w:type="gramEnd"/>
            <w:r w:rsidRPr="00BA0061">
              <w:t>хлаждения</w:t>
            </w:r>
            <w:proofErr w:type="spellEnd"/>
            <w:r w:rsidRPr="00BA0061"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  <w:shd w:val="clear" w:color="auto" w:fill="auto"/>
          </w:tcPr>
          <w:p w:rsidR="00BA0061" w:rsidRPr="00BA0061" w:rsidRDefault="00BA0061" w:rsidP="00BA0061"/>
        </w:tc>
        <w:tc>
          <w:tcPr>
            <w:tcW w:w="1098" w:type="dxa"/>
            <w:shd w:val="clear" w:color="auto" w:fill="auto"/>
          </w:tcPr>
          <w:p w:rsidR="00BA0061" w:rsidRPr="00BA0061" w:rsidRDefault="00BA0061" w:rsidP="00BA0061"/>
        </w:tc>
        <w:tc>
          <w:tcPr>
            <w:tcW w:w="1134" w:type="dxa"/>
            <w:shd w:val="clear" w:color="auto" w:fill="auto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shd w:val="clear" w:color="auto" w:fill="auto"/>
          </w:tcPr>
          <w:p w:rsidR="00BA0061" w:rsidRPr="00BA0061" w:rsidRDefault="00462E1A" w:rsidP="00BA0061">
            <w:r>
              <w:t>45</w:t>
            </w:r>
          </w:p>
        </w:tc>
        <w:tc>
          <w:tcPr>
            <w:tcW w:w="2268" w:type="dxa"/>
            <w:shd w:val="clear" w:color="auto" w:fill="auto"/>
          </w:tcPr>
          <w:p w:rsidR="00BA0061" w:rsidRPr="00BA0061" w:rsidRDefault="00BA0061" w:rsidP="00BA0061">
            <w:r w:rsidRPr="00BA0061">
              <w:t>РРС Зилаир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  <w:shd w:val="clear" w:color="auto" w:fill="auto"/>
          </w:tcPr>
          <w:p w:rsidR="00BA0061" w:rsidRPr="00BA0061" w:rsidRDefault="00BA0061" w:rsidP="00BA0061"/>
        </w:tc>
        <w:tc>
          <w:tcPr>
            <w:tcW w:w="1098" w:type="dxa"/>
            <w:shd w:val="clear" w:color="auto" w:fill="auto"/>
          </w:tcPr>
          <w:p w:rsidR="00BA0061" w:rsidRPr="00BA0061" w:rsidRDefault="00BA0061" w:rsidP="00BA0061"/>
        </w:tc>
        <w:tc>
          <w:tcPr>
            <w:tcW w:w="1134" w:type="dxa"/>
            <w:shd w:val="clear" w:color="auto" w:fill="auto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  <w:shd w:val="clear" w:color="auto" w:fill="auto"/>
          </w:tcPr>
          <w:p w:rsidR="00BA0061" w:rsidRPr="00BA0061" w:rsidRDefault="00462E1A" w:rsidP="00BA0061">
            <w:r>
              <w:t>46</w:t>
            </w:r>
          </w:p>
        </w:tc>
        <w:tc>
          <w:tcPr>
            <w:tcW w:w="2268" w:type="dxa"/>
            <w:shd w:val="clear" w:color="auto" w:fill="auto"/>
          </w:tcPr>
          <w:p w:rsidR="00BA0061" w:rsidRPr="00BA0061" w:rsidRDefault="00BA0061" w:rsidP="00BA0061">
            <w:r w:rsidRPr="00BA0061">
              <w:t xml:space="preserve">РРС Зилаир </w:t>
            </w:r>
          </w:p>
          <w:p w:rsidR="00BA0061" w:rsidRPr="00BA0061" w:rsidRDefault="00BA0061" w:rsidP="00BA0061">
            <w:r w:rsidRPr="00BA0061">
              <w:t xml:space="preserve">(требуется </w:t>
            </w:r>
            <w:proofErr w:type="spellStart"/>
            <w:r w:rsidRPr="00BA0061">
              <w:t>пуско-нал</w:t>
            </w:r>
            <w:proofErr w:type="gramStart"/>
            <w:r w:rsidRPr="00BA0061">
              <w:t>.р</w:t>
            </w:r>
            <w:proofErr w:type="gramEnd"/>
            <w:r w:rsidRPr="00BA0061">
              <w:t>аботы</w:t>
            </w:r>
            <w:proofErr w:type="spellEnd"/>
            <w:r w:rsidRPr="00BA0061"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  <w:shd w:val="clear" w:color="auto" w:fill="auto"/>
          </w:tcPr>
          <w:p w:rsidR="00BA0061" w:rsidRPr="00BA0061" w:rsidRDefault="00BA0061" w:rsidP="00BA0061"/>
        </w:tc>
        <w:tc>
          <w:tcPr>
            <w:tcW w:w="1098" w:type="dxa"/>
            <w:shd w:val="clear" w:color="auto" w:fill="auto"/>
          </w:tcPr>
          <w:p w:rsidR="00BA0061" w:rsidRPr="00BA0061" w:rsidRDefault="00BA0061" w:rsidP="00BA0061"/>
        </w:tc>
        <w:tc>
          <w:tcPr>
            <w:tcW w:w="1134" w:type="dxa"/>
            <w:shd w:val="clear" w:color="auto" w:fill="auto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BA0061">
            <w:r>
              <w:t>47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Юлдыбаево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BA0061">
            <w:r>
              <w:t>48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Юлдыбаево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BA0061">
            <w:r>
              <w:t>49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Благовещенск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462E1A">
            <w:r>
              <w:t>50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Благовещенск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462E1A">
            <w:r>
              <w:t>51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Бирск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ДГА-48М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48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462E1A">
            <w:r>
              <w:t>52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Бирск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ДГА-48М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48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462E1A">
            <w:r>
              <w:t>5</w:t>
            </w:r>
            <w:r w:rsidR="00462E1A">
              <w:t>3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Тазларово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462E1A">
            <w:r>
              <w:t>54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 xml:space="preserve">РРС </w:t>
            </w:r>
            <w:proofErr w:type="spellStart"/>
            <w:r w:rsidRPr="00BA0061">
              <w:t>Тазларово</w:t>
            </w:r>
            <w:proofErr w:type="spellEnd"/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462E1A" w:rsidP="00462E1A">
            <w:r>
              <w:t>55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Покровка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 xml:space="preserve">К 360М1 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568" w:type="dxa"/>
          </w:tcPr>
          <w:p w:rsidR="00BA0061" w:rsidRPr="00BA0061" w:rsidRDefault="00101F68" w:rsidP="00462E1A">
            <w:r>
              <w:t>5</w:t>
            </w:r>
            <w:r w:rsidR="00462E1A">
              <w:t>6</w:t>
            </w:r>
          </w:p>
        </w:tc>
        <w:tc>
          <w:tcPr>
            <w:tcW w:w="2268" w:type="dxa"/>
          </w:tcPr>
          <w:p w:rsidR="00BA0061" w:rsidRPr="00BA0061" w:rsidRDefault="00BA0061" w:rsidP="00BA0061">
            <w:r w:rsidRPr="00BA0061">
              <w:t>РРС Покровка</w:t>
            </w:r>
          </w:p>
        </w:tc>
        <w:tc>
          <w:tcPr>
            <w:tcW w:w="1984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ДГА-24М</w:t>
            </w:r>
          </w:p>
        </w:tc>
        <w:tc>
          <w:tcPr>
            <w:tcW w:w="594" w:type="dxa"/>
          </w:tcPr>
          <w:p w:rsidR="00BA0061" w:rsidRPr="00BA0061" w:rsidRDefault="00BA0061" w:rsidP="00BA0061">
            <w:pPr>
              <w:jc w:val="center"/>
            </w:pPr>
            <w:r w:rsidRPr="00BA0061">
              <w:t>24</w:t>
            </w:r>
          </w:p>
        </w:tc>
        <w:tc>
          <w:tcPr>
            <w:tcW w:w="1782" w:type="dxa"/>
            <w:vAlign w:val="center"/>
          </w:tcPr>
          <w:p w:rsidR="00BA0061" w:rsidRPr="00BA0061" w:rsidRDefault="00BA0061" w:rsidP="00BA0061">
            <w:pPr>
              <w:jc w:val="center"/>
            </w:pPr>
            <w:r w:rsidRPr="00BA0061">
              <w:t>К-657М1</w:t>
            </w:r>
          </w:p>
        </w:tc>
        <w:tc>
          <w:tcPr>
            <w:tcW w:w="1039" w:type="dxa"/>
          </w:tcPr>
          <w:p w:rsidR="00BA0061" w:rsidRPr="00BA0061" w:rsidRDefault="00BA0061" w:rsidP="00BA0061"/>
        </w:tc>
        <w:tc>
          <w:tcPr>
            <w:tcW w:w="1098" w:type="dxa"/>
          </w:tcPr>
          <w:p w:rsidR="00BA0061" w:rsidRPr="00BA0061" w:rsidRDefault="00BA0061" w:rsidP="00BA0061"/>
        </w:tc>
        <w:tc>
          <w:tcPr>
            <w:tcW w:w="1134" w:type="dxa"/>
          </w:tcPr>
          <w:p w:rsidR="00BA0061" w:rsidRPr="00BA0061" w:rsidRDefault="00BA0061" w:rsidP="00BA0061"/>
        </w:tc>
      </w:tr>
      <w:tr w:rsidR="00BA0061" w:rsidTr="00662492">
        <w:tc>
          <w:tcPr>
            <w:tcW w:w="9333" w:type="dxa"/>
            <w:gridSpan w:val="7"/>
          </w:tcPr>
          <w:p w:rsidR="00BA0061" w:rsidRPr="00BA0061" w:rsidRDefault="00BA0061" w:rsidP="00BA0061">
            <w:pPr>
              <w:jc w:val="right"/>
            </w:pPr>
            <w:r w:rsidRPr="00BA0061">
              <w:t>Итого:</w:t>
            </w:r>
          </w:p>
        </w:tc>
        <w:tc>
          <w:tcPr>
            <w:tcW w:w="1134" w:type="dxa"/>
          </w:tcPr>
          <w:p w:rsidR="00BA0061" w:rsidRPr="00BA0061" w:rsidRDefault="00BA0061" w:rsidP="00101F68"/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4655FA">
        <w:tc>
          <w:tcPr>
            <w:tcW w:w="4927" w:type="dxa"/>
            <w:shd w:val="clear" w:color="auto" w:fill="auto"/>
          </w:tcPr>
          <w:p w:rsidR="0064507C" w:rsidRPr="007434CB" w:rsidRDefault="0064507C" w:rsidP="004655FA">
            <w:pPr>
              <w:widowControl w:val="0"/>
              <w:snapToGrid w:val="0"/>
              <w:ind w:right="8"/>
              <w:rPr>
                <w:szCs w:val="20"/>
              </w:rPr>
            </w:pPr>
          </w:p>
          <w:p w:rsidR="0064507C" w:rsidRPr="007434CB" w:rsidRDefault="0064507C" w:rsidP="007434CB">
            <w:pPr>
              <w:widowControl w:val="0"/>
              <w:snapToGrid w:val="0"/>
              <w:ind w:right="8"/>
              <w:rPr>
                <w:szCs w:val="20"/>
              </w:rPr>
            </w:pPr>
            <w:r w:rsidRPr="007434CB">
              <w:rPr>
                <w:szCs w:val="20"/>
              </w:rPr>
              <w:t>ПОСТАВЩИК</w:t>
            </w:r>
          </w:p>
          <w:p w:rsidR="0064507C" w:rsidRPr="007434CB" w:rsidRDefault="0064507C" w:rsidP="004655FA">
            <w:pPr>
              <w:widowControl w:val="0"/>
              <w:ind w:right="8"/>
              <w:rPr>
                <w:szCs w:val="20"/>
              </w:rPr>
            </w:pPr>
            <w:r w:rsidRPr="007434CB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7434CB" w:rsidRDefault="007434CB" w:rsidP="007434CB">
            <w:pPr>
              <w:widowControl w:val="0"/>
              <w:ind w:right="8"/>
              <w:rPr>
                <w:szCs w:val="20"/>
              </w:rPr>
            </w:pPr>
            <w:r>
              <w:rPr>
                <w:szCs w:val="20"/>
              </w:rPr>
              <w:t>Генеральный директор</w:t>
            </w:r>
          </w:p>
          <w:p w:rsidR="0064507C" w:rsidRPr="00C563BA" w:rsidRDefault="0064507C" w:rsidP="004655F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822882" w:rsidRDefault="00822882" w:rsidP="007434CB">
      <w:pPr>
        <w:shd w:val="clear" w:color="auto" w:fill="FFFFFF"/>
      </w:pP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t>Приложение 5</w:t>
      </w:r>
      <w:r>
        <w:br/>
      </w: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Pr="00E217CA" w:rsidRDefault="00463410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rPr>
          <w:shd w:val="clear" w:color="auto" w:fill="FFFFFF"/>
        </w:rPr>
        <w:t>дизель-генераторных установок</w:t>
      </w:r>
      <w:r w:rsidR="00805C1E">
        <w:rPr>
          <w:shd w:val="clear" w:color="auto" w:fill="FFFFFF"/>
        </w:rPr>
        <w:t xml:space="preserve"> (</w:t>
      </w:r>
      <w:r>
        <w:rPr>
          <w:shd w:val="clear" w:color="auto" w:fill="FFFFFF"/>
        </w:rPr>
        <w:t>ДГУ</w:t>
      </w:r>
      <w:r w:rsidR="00805C1E">
        <w:rPr>
          <w:shd w:val="clear" w:color="auto" w:fill="FFFFFF"/>
        </w:rPr>
        <w:t>)</w:t>
      </w: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</w:p>
    <w:p w:rsidR="00805C1E" w:rsidRPr="007669DA" w:rsidRDefault="00805C1E" w:rsidP="00805C1E">
      <w:pPr>
        <w:ind w:firstLine="851"/>
        <w:jc w:val="center"/>
        <w:rPr>
          <w:b/>
        </w:rPr>
      </w:pPr>
      <w:r w:rsidRPr="007669DA">
        <w:rPr>
          <w:b/>
        </w:rPr>
        <w:t>Описание и стоимости ремонтных работ</w:t>
      </w:r>
    </w:p>
    <w:tbl>
      <w:tblPr>
        <w:tblStyle w:val="a6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9"/>
        <w:gridCol w:w="5720"/>
        <w:gridCol w:w="1701"/>
        <w:gridCol w:w="1843"/>
      </w:tblGrid>
      <w:tr w:rsidR="00805C1E" w:rsidRPr="00ED135A" w:rsidTr="00632C82">
        <w:tc>
          <w:tcPr>
            <w:tcW w:w="659" w:type="dxa"/>
          </w:tcPr>
          <w:p w:rsidR="00805C1E" w:rsidRPr="00632C82" w:rsidRDefault="00805C1E" w:rsidP="00024784">
            <w:pPr>
              <w:shd w:val="clear" w:color="auto" w:fill="FFFFFF"/>
              <w:spacing w:line="276" w:lineRule="auto"/>
              <w:ind w:left="68"/>
              <w:jc w:val="center"/>
            </w:pPr>
            <w:r w:rsidRPr="00632C82">
              <w:rPr>
                <w:bCs/>
                <w:iCs/>
              </w:rPr>
              <w:t>№</w:t>
            </w:r>
          </w:p>
        </w:tc>
        <w:tc>
          <w:tcPr>
            <w:tcW w:w="5720" w:type="dxa"/>
          </w:tcPr>
          <w:p w:rsidR="00805C1E" w:rsidRPr="00632C82" w:rsidRDefault="00805C1E" w:rsidP="00463410">
            <w:pPr>
              <w:shd w:val="clear" w:color="auto" w:fill="FFFFFF"/>
              <w:spacing w:line="276" w:lineRule="auto"/>
              <w:ind w:left="745" w:right="770"/>
            </w:pPr>
            <w:r w:rsidRPr="00632C82">
              <w:rPr>
                <w:bCs/>
                <w:spacing w:val="-9"/>
              </w:rPr>
              <w:t xml:space="preserve">Описание  работ  по ремонту  </w:t>
            </w:r>
            <w:r w:rsidR="00463410" w:rsidRPr="00632C82">
              <w:rPr>
                <w:bCs/>
                <w:spacing w:val="-9"/>
              </w:rPr>
              <w:t>ДГУ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hd w:val="clear" w:color="auto" w:fill="FFFFFF"/>
              <w:spacing w:line="276" w:lineRule="auto"/>
              <w:ind w:left="32" w:right="43"/>
              <w:jc w:val="center"/>
            </w:pPr>
            <w:r w:rsidRPr="00632C82">
              <w:rPr>
                <w:bCs/>
                <w:spacing w:val="-6"/>
              </w:rPr>
              <w:t xml:space="preserve">ЕД. </w:t>
            </w:r>
            <w:r w:rsidRPr="00632C82">
              <w:rPr>
                <w:bCs/>
                <w:spacing w:val="-6"/>
              </w:rPr>
              <w:br/>
              <w:t xml:space="preserve">изм. </w:t>
            </w:r>
          </w:p>
        </w:tc>
        <w:tc>
          <w:tcPr>
            <w:tcW w:w="1843" w:type="dxa"/>
          </w:tcPr>
          <w:p w:rsidR="00805C1E" w:rsidRPr="00632C82" w:rsidRDefault="00805C1E" w:rsidP="000E6862">
            <w:pPr>
              <w:shd w:val="clear" w:color="auto" w:fill="FFFFFF"/>
              <w:spacing w:line="276" w:lineRule="auto"/>
              <w:ind w:left="34" w:right="83"/>
              <w:jc w:val="center"/>
            </w:pPr>
            <w:r w:rsidRPr="00632C82">
              <w:rPr>
                <w:bCs/>
                <w:spacing w:val="-4"/>
              </w:rPr>
              <w:t xml:space="preserve">Цена, </w:t>
            </w:r>
            <w:r w:rsidRPr="00632C82">
              <w:rPr>
                <w:bCs/>
                <w:spacing w:val="-4"/>
              </w:rPr>
              <w:br/>
              <w:t>руб.</w:t>
            </w:r>
          </w:p>
        </w:tc>
      </w:tr>
      <w:tr w:rsidR="00805C1E" w:rsidRPr="00ED135A" w:rsidTr="00632C82">
        <w:trPr>
          <w:trHeight w:val="289"/>
        </w:trPr>
        <w:tc>
          <w:tcPr>
            <w:tcW w:w="659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1</w:t>
            </w:r>
          </w:p>
        </w:tc>
        <w:tc>
          <w:tcPr>
            <w:tcW w:w="5720" w:type="dxa"/>
          </w:tcPr>
          <w:p w:rsidR="00805C1E" w:rsidRPr="00632C82" w:rsidRDefault="000E6862" w:rsidP="000E6862">
            <w:pPr>
              <w:ind w:right="4"/>
            </w:pPr>
            <w:r>
              <w:t>Снятие,  установка и диагностирование навесного оборудования (турбины, генератора и т.п.)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0E6862" w:rsidRDefault="000E6862" w:rsidP="000E6862">
            <w:pPr>
              <w:shd w:val="clear" w:color="auto" w:fill="FFFFFF"/>
              <w:ind w:left="34"/>
              <w:jc w:val="center"/>
            </w:pPr>
            <w:r w:rsidRPr="000E6862">
              <w:rPr>
                <w:bCs/>
                <w:spacing w:val="-3"/>
              </w:rPr>
              <w:t xml:space="preserve">5 </w:t>
            </w:r>
            <w:r>
              <w:rPr>
                <w:bCs/>
                <w:spacing w:val="-3"/>
              </w:rPr>
              <w:t>0</w:t>
            </w:r>
            <w:r w:rsidRPr="000E6862">
              <w:rPr>
                <w:bCs/>
                <w:spacing w:val="-3"/>
              </w:rPr>
              <w:t>00</w:t>
            </w:r>
            <w:r w:rsidR="00805C1E" w:rsidRPr="000E6862">
              <w:rPr>
                <w:bCs/>
                <w:spacing w:val="-3"/>
              </w:rPr>
              <w:t>,00</w:t>
            </w:r>
          </w:p>
        </w:tc>
      </w:tr>
      <w:tr w:rsidR="00805C1E" w:rsidRPr="00F45D15" w:rsidTr="00632C82">
        <w:trPr>
          <w:trHeight w:val="326"/>
        </w:trPr>
        <w:tc>
          <w:tcPr>
            <w:tcW w:w="659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2</w:t>
            </w:r>
          </w:p>
        </w:tc>
        <w:tc>
          <w:tcPr>
            <w:tcW w:w="5720" w:type="dxa"/>
          </w:tcPr>
          <w:p w:rsidR="00805C1E" w:rsidRPr="00632C82" w:rsidRDefault="00240DB7" w:rsidP="00632C82">
            <w:pPr>
              <w:shd w:val="clear" w:color="auto" w:fill="FFFFFF"/>
              <w:rPr>
                <w:bCs/>
                <w:spacing w:val="-8"/>
              </w:rPr>
            </w:pPr>
            <w:r w:rsidRPr="00632C82">
              <w:rPr>
                <w:lang w:eastAsia="ru-RU"/>
              </w:rPr>
              <w:t>Диагностика и ремонт панели управления ДГУ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0E6862" w:rsidRDefault="000E6862" w:rsidP="000E6862">
            <w:pPr>
              <w:shd w:val="clear" w:color="auto" w:fill="FFFFFF"/>
              <w:ind w:left="34"/>
              <w:jc w:val="center"/>
            </w:pPr>
            <w:r>
              <w:rPr>
                <w:bCs/>
                <w:spacing w:val="-3"/>
              </w:rPr>
              <w:t xml:space="preserve">4 </w:t>
            </w:r>
            <w:r w:rsidR="00240DB7" w:rsidRPr="000E6862">
              <w:rPr>
                <w:bCs/>
                <w:spacing w:val="-3"/>
              </w:rPr>
              <w:t>5</w:t>
            </w:r>
            <w:r w:rsidR="00805C1E" w:rsidRPr="000E6862">
              <w:rPr>
                <w:bCs/>
                <w:spacing w:val="-3"/>
              </w:rPr>
              <w:t>00,00</w:t>
            </w:r>
          </w:p>
        </w:tc>
      </w:tr>
      <w:tr w:rsidR="00805C1E" w:rsidRPr="00F45D15" w:rsidTr="00632C82">
        <w:tc>
          <w:tcPr>
            <w:tcW w:w="659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3</w:t>
            </w:r>
          </w:p>
        </w:tc>
        <w:tc>
          <w:tcPr>
            <w:tcW w:w="5720" w:type="dxa"/>
          </w:tcPr>
          <w:p w:rsidR="00805C1E" w:rsidRPr="00632C82" w:rsidRDefault="00240DB7" w:rsidP="00632C82">
            <w:pPr>
              <w:shd w:val="clear" w:color="auto" w:fill="FFFFFF"/>
              <w:rPr>
                <w:bCs/>
                <w:spacing w:val="-7"/>
              </w:rPr>
            </w:pPr>
            <w:r w:rsidRPr="00632C82">
              <w:rPr>
                <w:lang w:eastAsia="ru-RU"/>
              </w:rPr>
              <w:t>Диагностика и ремонт панели АВР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0E6862" w:rsidRDefault="000E6862" w:rsidP="000E6862">
            <w:pPr>
              <w:shd w:val="clear" w:color="auto" w:fill="FFFFFF"/>
              <w:ind w:left="34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 xml:space="preserve">4 </w:t>
            </w:r>
            <w:r w:rsidR="00240DB7" w:rsidRPr="000E6862">
              <w:rPr>
                <w:bCs/>
                <w:spacing w:val="4"/>
              </w:rPr>
              <w:t>5</w:t>
            </w:r>
            <w:r w:rsidR="00805C1E" w:rsidRPr="000E6862">
              <w:rPr>
                <w:bCs/>
                <w:spacing w:val="4"/>
              </w:rPr>
              <w:t>00,00</w:t>
            </w:r>
          </w:p>
        </w:tc>
      </w:tr>
      <w:tr w:rsidR="00805C1E" w:rsidRPr="00F45D15" w:rsidTr="00632C82">
        <w:tc>
          <w:tcPr>
            <w:tcW w:w="659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4</w:t>
            </w:r>
          </w:p>
        </w:tc>
        <w:tc>
          <w:tcPr>
            <w:tcW w:w="5720" w:type="dxa"/>
          </w:tcPr>
          <w:p w:rsidR="00805C1E" w:rsidRPr="00632C82" w:rsidRDefault="00240DB7" w:rsidP="00632C82">
            <w:pPr>
              <w:shd w:val="clear" w:color="auto" w:fill="FFFFFF"/>
              <w:rPr>
                <w:bCs/>
                <w:spacing w:val="-7"/>
              </w:rPr>
            </w:pPr>
            <w:r w:rsidRPr="00632C82">
              <w:rPr>
                <w:lang w:eastAsia="ru-RU"/>
              </w:rPr>
              <w:t>Ремонт топливной аппаратуры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0E6862" w:rsidRDefault="000E6862" w:rsidP="000E6862">
            <w:pPr>
              <w:shd w:val="clear" w:color="auto" w:fill="FFFFFF"/>
              <w:ind w:left="34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 xml:space="preserve">12 </w:t>
            </w:r>
            <w:r w:rsidR="00805C1E" w:rsidRPr="000E6862">
              <w:rPr>
                <w:bCs/>
                <w:spacing w:val="4"/>
              </w:rPr>
              <w:t>000,00</w:t>
            </w:r>
          </w:p>
        </w:tc>
      </w:tr>
      <w:tr w:rsidR="00805C1E" w:rsidRPr="00F45D15" w:rsidTr="00632C82">
        <w:tc>
          <w:tcPr>
            <w:tcW w:w="659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5</w:t>
            </w:r>
          </w:p>
        </w:tc>
        <w:tc>
          <w:tcPr>
            <w:tcW w:w="5720" w:type="dxa"/>
          </w:tcPr>
          <w:p w:rsidR="00805C1E" w:rsidRPr="00632C82" w:rsidRDefault="00240DB7" w:rsidP="00632C82">
            <w:pPr>
              <w:shd w:val="clear" w:color="auto" w:fill="FFFFFF"/>
            </w:pPr>
            <w:r w:rsidRPr="00632C82">
              <w:rPr>
                <w:lang w:eastAsia="ru-RU"/>
              </w:rPr>
              <w:t>Диагностика и ремонт генератора переменного тока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0E6862" w:rsidRDefault="000E6862" w:rsidP="000E6862">
            <w:pPr>
              <w:shd w:val="clear" w:color="auto" w:fill="FFFFFF"/>
              <w:ind w:left="34"/>
              <w:jc w:val="center"/>
            </w:pPr>
            <w:r>
              <w:rPr>
                <w:bCs/>
                <w:spacing w:val="4"/>
              </w:rPr>
              <w:t xml:space="preserve">4 </w:t>
            </w:r>
            <w:r w:rsidR="00240DB7" w:rsidRPr="000E6862">
              <w:rPr>
                <w:bCs/>
                <w:spacing w:val="4"/>
              </w:rPr>
              <w:t>5</w:t>
            </w:r>
            <w:r w:rsidR="00805C1E" w:rsidRPr="000E6862">
              <w:rPr>
                <w:bCs/>
                <w:spacing w:val="4"/>
              </w:rPr>
              <w:t>00,00</w:t>
            </w:r>
          </w:p>
        </w:tc>
      </w:tr>
      <w:tr w:rsidR="00AC6F8C" w:rsidRPr="00F45D15" w:rsidTr="00632C82">
        <w:tc>
          <w:tcPr>
            <w:tcW w:w="659" w:type="dxa"/>
          </w:tcPr>
          <w:p w:rsidR="00AC6F8C" w:rsidRPr="00632C82" w:rsidRDefault="00AC6F8C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6</w:t>
            </w:r>
          </w:p>
        </w:tc>
        <w:tc>
          <w:tcPr>
            <w:tcW w:w="5720" w:type="dxa"/>
          </w:tcPr>
          <w:p w:rsidR="00AC6F8C" w:rsidRPr="00632C82" w:rsidRDefault="00AC6F8C" w:rsidP="00632C82">
            <w:pPr>
              <w:shd w:val="clear" w:color="auto" w:fill="FFFFFF"/>
              <w:rPr>
                <w:lang w:eastAsia="ru-RU"/>
              </w:rPr>
            </w:pPr>
            <w:r w:rsidRPr="00632C82">
              <w:rPr>
                <w:lang w:eastAsia="ru-RU"/>
              </w:rPr>
              <w:t>Проверка ТНВД</w:t>
            </w:r>
          </w:p>
        </w:tc>
        <w:tc>
          <w:tcPr>
            <w:tcW w:w="1701" w:type="dxa"/>
          </w:tcPr>
          <w:p w:rsidR="00AC6F8C" w:rsidRPr="00632C82" w:rsidRDefault="00AC6F8C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AC6F8C" w:rsidRDefault="00AC6F8C" w:rsidP="000E6862">
            <w:pPr>
              <w:shd w:val="clear" w:color="auto" w:fill="FFFFFF"/>
              <w:ind w:left="34"/>
              <w:jc w:val="center"/>
              <w:rPr>
                <w:bCs/>
                <w:spacing w:val="4"/>
              </w:rPr>
            </w:pPr>
            <w:r w:rsidRPr="00632C82">
              <w:rPr>
                <w:bCs/>
                <w:spacing w:val="4"/>
              </w:rPr>
              <w:t>700,00</w:t>
            </w:r>
          </w:p>
        </w:tc>
      </w:tr>
      <w:tr w:rsidR="00632C82" w:rsidRPr="00F45D15" w:rsidTr="00632C82">
        <w:tc>
          <w:tcPr>
            <w:tcW w:w="659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7</w:t>
            </w:r>
          </w:p>
        </w:tc>
        <w:tc>
          <w:tcPr>
            <w:tcW w:w="5720" w:type="dxa"/>
          </w:tcPr>
          <w:p w:rsidR="00632C82" w:rsidRPr="00632C82" w:rsidRDefault="00632C82" w:rsidP="00632C82">
            <w:pPr>
              <w:shd w:val="clear" w:color="auto" w:fill="FFFFFF"/>
              <w:rPr>
                <w:lang w:eastAsia="ru-RU"/>
              </w:rPr>
            </w:pPr>
            <w:r w:rsidRPr="00632C82">
              <w:rPr>
                <w:lang w:eastAsia="ru-RU"/>
              </w:rPr>
              <w:t xml:space="preserve">Снятие/установка ТНВД </w:t>
            </w:r>
            <w:proofErr w:type="gramStart"/>
            <w:r w:rsidRPr="00632C82">
              <w:rPr>
                <w:lang w:eastAsia="ru-RU"/>
              </w:rPr>
              <w:t>пучковый</w:t>
            </w:r>
            <w:proofErr w:type="gramEnd"/>
          </w:p>
        </w:tc>
        <w:tc>
          <w:tcPr>
            <w:tcW w:w="1701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632C82" w:rsidRPr="00632C82" w:rsidRDefault="00632C82" w:rsidP="000E6862">
            <w:pPr>
              <w:pStyle w:val="2"/>
              <w:ind w:left="3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32C8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32C82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32C82" w:rsidRPr="00F45D15" w:rsidTr="00632C82">
        <w:tc>
          <w:tcPr>
            <w:tcW w:w="659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8</w:t>
            </w:r>
          </w:p>
        </w:tc>
        <w:tc>
          <w:tcPr>
            <w:tcW w:w="5720" w:type="dxa"/>
          </w:tcPr>
          <w:p w:rsidR="00632C82" w:rsidRPr="00632C82" w:rsidRDefault="00632C82" w:rsidP="00632C82">
            <w:pPr>
              <w:shd w:val="clear" w:color="auto" w:fill="FFFFFF"/>
              <w:rPr>
                <w:lang w:eastAsia="ru-RU"/>
              </w:rPr>
            </w:pPr>
            <w:r w:rsidRPr="00632C82">
              <w:rPr>
                <w:lang w:eastAsia="ru-RU"/>
              </w:rPr>
              <w:t>Ремонт ТНВД рядный (за один цилиндр)</w:t>
            </w:r>
          </w:p>
        </w:tc>
        <w:tc>
          <w:tcPr>
            <w:tcW w:w="1701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632C82" w:rsidRPr="00632C82" w:rsidRDefault="00632C82" w:rsidP="000E6862">
            <w:pPr>
              <w:shd w:val="clear" w:color="auto" w:fill="FFFFFF"/>
              <w:spacing w:line="276" w:lineRule="auto"/>
              <w:ind w:left="34"/>
              <w:jc w:val="center"/>
              <w:rPr>
                <w:bCs/>
                <w:spacing w:val="4"/>
              </w:rPr>
            </w:pPr>
            <w:r w:rsidRPr="00632C82">
              <w:rPr>
                <w:bCs/>
                <w:spacing w:val="4"/>
              </w:rPr>
              <w:t>2</w:t>
            </w:r>
            <w:r w:rsidR="00B271E1">
              <w:rPr>
                <w:bCs/>
                <w:spacing w:val="4"/>
              </w:rPr>
              <w:t xml:space="preserve"> </w:t>
            </w:r>
            <w:r w:rsidRPr="00632C82">
              <w:rPr>
                <w:bCs/>
                <w:spacing w:val="4"/>
              </w:rPr>
              <w:t>600,00</w:t>
            </w:r>
          </w:p>
        </w:tc>
      </w:tr>
      <w:tr w:rsidR="00632C82" w:rsidRPr="00F45D15" w:rsidTr="00632C82">
        <w:tc>
          <w:tcPr>
            <w:tcW w:w="659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9</w:t>
            </w:r>
          </w:p>
        </w:tc>
        <w:tc>
          <w:tcPr>
            <w:tcW w:w="5720" w:type="dxa"/>
          </w:tcPr>
          <w:p w:rsidR="00632C82" w:rsidRPr="00632C82" w:rsidRDefault="00632C82" w:rsidP="00632C82">
            <w:pPr>
              <w:shd w:val="clear" w:color="auto" w:fill="FFFFFF"/>
              <w:rPr>
                <w:lang w:eastAsia="ru-RU"/>
              </w:rPr>
            </w:pPr>
            <w:r w:rsidRPr="00632C82">
              <w:rPr>
                <w:lang w:eastAsia="ru-RU"/>
              </w:rPr>
              <w:t>Снятие/установка форсунки (1шт.)</w:t>
            </w:r>
          </w:p>
        </w:tc>
        <w:tc>
          <w:tcPr>
            <w:tcW w:w="1701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632C82" w:rsidRPr="00632C82" w:rsidRDefault="00632C82" w:rsidP="000E6862">
            <w:pPr>
              <w:shd w:val="clear" w:color="auto" w:fill="FFFFFF"/>
              <w:spacing w:line="276" w:lineRule="auto"/>
              <w:ind w:left="34"/>
              <w:jc w:val="center"/>
              <w:rPr>
                <w:bCs/>
                <w:spacing w:val="4"/>
              </w:rPr>
            </w:pPr>
            <w:r w:rsidRPr="00632C82">
              <w:rPr>
                <w:bCs/>
                <w:spacing w:val="4"/>
              </w:rPr>
              <w:t>500,00</w:t>
            </w:r>
          </w:p>
        </w:tc>
      </w:tr>
      <w:tr w:rsidR="00632C82" w:rsidRPr="00F45D15" w:rsidTr="00632C82">
        <w:tc>
          <w:tcPr>
            <w:tcW w:w="659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10</w:t>
            </w:r>
          </w:p>
        </w:tc>
        <w:tc>
          <w:tcPr>
            <w:tcW w:w="5720" w:type="dxa"/>
          </w:tcPr>
          <w:p w:rsidR="00632C82" w:rsidRPr="00632C82" w:rsidRDefault="00632C82" w:rsidP="00632C82">
            <w:pPr>
              <w:shd w:val="clear" w:color="auto" w:fill="FFFFFF"/>
              <w:rPr>
                <w:lang w:eastAsia="ru-RU"/>
              </w:rPr>
            </w:pPr>
            <w:r w:rsidRPr="00632C82">
              <w:rPr>
                <w:lang w:eastAsia="ru-RU"/>
              </w:rPr>
              <w:t>Проверка форсунки</w:t>
            </w:r>
          </w:p>
        </w:tc>
        <w:tc>
          <w:tcPr>
            <w:tcW w:w="1701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632C82" w:rsidRPr="00632C82" w:rsidRDefault="00632C82" w:rsidP="000E6862">
            <w:pPr>
              <w:shd w:val="clear" w:color="auto" w:fill="FFFFFF"/>
              <w:spacing w:line="276" w:lineRule="auto"/>
              <w:ind w:left="34"/>
              <w:jc w:val="center"/>
              <w:rPr>
                <w:bCs/>
                <w:spacing w:val="4"/>
              </w:rPr>
            </w:pPr>
            <w:r w:rsidRPr="00632C82">
              <w:rPr>
                <w:bCs/>
                <w:spacing w:val="4"/>
              </w:rPr>
              <w:t>100,00</w:t>
            </w:r>
          </w:p>
        </w:tc>
      </w:tr>
      <w:tr w:rsidR="00632C82" w:rsidRPr="00F45D15" w:rsidTr="00632C82">
        <w:tc>
          <w:tcPr>
            <w:tcW w:w="659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11</w:t>
            </w:r>
          </w:p>
        </w:tc>
        <w:tc>
          <w:tcPr>
            <w:tcW w:w="5720" w:type="dxa"/>
          </w:tcPr>
          <w:p w:rsidR="00632C82" w:rsidRPr="00632C82" w:rsidRDefault="00632C82" w:rsidP="00632C82">
            <w:pPr>
              <w:shd w:val="clear" w:color="auto" w:fill="FFFFFF"/>
              <w:rPr>
                <w:lang w:eastAsia="ru-RU"/>
              </w:rPr>
            </w:pPr>
            <w:r w:rsidRPr="00632C82">
              <w:rPr>
                <w:lang w:eastAsia="ru-RU"/>
              </w:rPr>
              <w:t>Ремонт форсунки</w:t>
            </w:r>
          </w:p>
        </w:tc>
        <w:tc>
          <w:tcPr>
            <w:tcW w:w="1701" w:type="dxa"/>
          </w:tcPr>
          <w:p w:rsidR="00632C82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632C82" w:rsidRPr="00632C82" w:rsidRDefault="00632C82" w:rsidP="000E6862">
            <w:pPr>
              <w:shd w:val="clear" w:color="auto" w:fill="FFFFFF"/>
              <w:spacing w:line="276" w:lineRule="auto"/>
              <w:ind w:left="34"/>
              <w:jc w:val="center"/>
              <w:rPr>
                <w:bCs/>
                <w:spacing w:val="4"/>
              </w:rPr>
            </w:pPr>
            <w:r w:rsidRPr="00632C82">
              <w:rPr>
                <w:bCs/>
                <w:spacing w:val="4"/>
              </w:rPr>
              <w:t>300,00</w:t>
            </w:r>
          </w:p>
        </w:tc>
      </w:tr>
      <w:tr w:rsidR="00805C1E" w:rsidRPr="00F45D15" w:rsidTr="00632C82">
        <w:tc>
          <w:tcPr>
            <w:tcW w:w="659" w:type="dxa"/>
          </w:tcPr>
          <w:p w:rsidR="00805C1E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12</w:t>
            </w:r>
          </w:p>
        </w:tc>
        <w:tc>
          <w:tcPr>
            <w:tcW w:w="5720" w:type="dxa"/>
          </w:tcPr>
          <w:p w:rsidR="00805C1E" w:rsidRPr="00632C82" w:rsidRDefault="00240DB7" w:rsidP="00024784">
            <w:pPr>
              <w:shd w:val="clear" w:color="auto" w:fill="FFFFFF"/>
              <w:spacing w:line="276" w:lineRule="auto"/>
            </w:pPr>
            <w:r w:rsidRPr="00632C82">
              <w:rPr>
                <w:lang w:eastAsia="ru-RU"/>
              </w:rPr>
              <w:t>Пуско-наладочные работы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632C82" w:rsidRDefault="00B271E1" w:rsidP="000E6862">
            <w:pPr>
              <w:pStyle w:val="a7"/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7 0</w:t>
            </w:r>
            <w:r w:rsidR="00805C1E" w:rsidRPr="00632C82">
              <w:rPr>
                <w:sz w:val="24"/>
                <w:szCs w:val="24"/>
              </w:rPr>
              <w:t>00,00</w:t>
            </w:r>
          </w:p>
        </w:tc>
      </w:tr>
      <w:tr w:rsidR="00805C1E" w:rsidRPr="00F45D15" w:rsidTr="00632C82">
        <w:tc>
          <w:tcPr>
            <w:tcW w:w="659" w:type="dxa"/>
          </w:tcPr>
          <w:p w:rsidR="00805C1E" w:rsidRPr="00632C82" w:rsidRDefault="00632C82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13</w:t>
            </w:r>
          </w:p>
        </w:tc>
        <w:tc>
          <w:tcPr>
            <w:tcW w:w="5720" w:type="dxa"/>
          </w:tcPr>
          <w:p w:rsidR="00805C1E" w:rsidRPr="00632C82" w:rsidRDefault="006710AD" w:rsidP="00024784">
            <w:pPr>
              <w:spacing w:line="276" w:lineRule="auto"/>
              <w:ind w:right="4"/>
            </w:pPr>
            <w:r w:rsidRPr="005C0282">
              <w:t>Регулировка клапанов</w:t>
            </w:r>
          </w:p>
        </w:tc>
        <w:tc>
          <w:tcPr>
            <w:tcW w:w="1701" w:type="dxa"/>
          </w:tcPr>
          <w:p w:rsidR="00805C1E" w:rsidRPr="00632C82" w:rsidRDefault="00805C1E" w:rsidP="00024784">
            <w:pPr>
              <w:spacing w:line="276" w:lineRule="auto"/>
              <w:ind w:right="4"/>
              <w:jc w:val="center"/>
              <w:rPr>
                <w:bCs/>
                <w:spacing w:val="-6"/>
              </w:rPr>
            </w:pPr>
            <w:r w:rsidRPr="00632C82">
              <w:rPr>
                <w:bCs/>
                <w:spacing w:val="-6"/>
              </w:rPr>
              <w:t>шт.</w:t>
            </w:r>
          </w:p>
        </w:tc>
        <w:tc>
          <w:tcPr>
            <w:tcW w:w="1843" w:type="dxa"/>
          </w:tcPr>
          <w:p w:rsidR="00805C1E" w:rsidRPr="00632C82" w:rsidRDefault="006710AD" w:rsidP="000E6862">
            <w:pPr>
              <w:shd w:val="clear" w:color="auto" w:fill="FFFFFF"/>
              <w:spacing w:line="276" w:lineRule="auto"/>
              <w:ind w:left="34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>200,00</w:t>
            </w:r>
          </w:p>
        </w:tc>
      </w:tr>
    </w:tbl>
    <w:p w:rsidR="00805C1E" w:rsidRDefault="00805C1E" w:rsidP="00805C1E">
      <w:pPr>
        <w:ind w:firstLine="851"/>
        <w:jc w:val="center"/>
      </w:pPr>
    </w:p>
    <w:p w:rsidR="00805C1E" w:rsidRPr="00E217CA" w:rsidRDefault="00805C1E" w:rsidP="00805C1E">
      <w:pPr>
        <w:jc w:val="both"/>
        <w:rPr>
          <w:snapToGrid w:val="0"/>
          <w:lang w:eastAsia="ru-RU"/>
        </w:rPr>
      </w:pPr>
      <w:r w:rsidRPr="00E217CA">
        <w:rPr>
          <w:color w:val="000000"/>
          <w:spacing w:val="3"/>
          <w:lang w:eastAsia="ru-RU"/>
        </w:rPr>
        <w:t>Исполнитель»                                                     «Заказчик»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805C1E" w:rsidRPr="00E217CA" w:rsidTr="000247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E217CA" w:rsidRDefault="00805C1E" w:rsidP="00024784">
            <w:pPr>
              <w:rPr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E217CA" w:rsidRDefault="00805C1E" w:rsidP="00024784">
            <w:pPr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805C1E" w:rsidRDefault="00805C1E" w:rsidP="00805C1E">
      <w:pPr>
        <w:ind w:firstLine="851"/>
        <w:jc w:val="center"/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805C1E" w:rsidRPr="00C26F21" w:rsidTr="00024784">
        <w:tc>
          <w:tcPr>
            <w:tcW w:w="9889" w:type="dxa"/>
          </w:tcPr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27"/>
              <w:gridCol w:w="4927"/>
            </w:tblGrid>
            <w:tr w:rsidR="0064507C" w:rsidRPr="00C563BA" w:rsidTr="004655FA">
              <w:tc>
                <w:tcPr>
                  <w:tcW w:w="4927" w:type="dxa"/>
                  <w:shd w:val="clear" w:color="auto" w:fill="auto"/>
                </w:tcPr>
                <w:p w:rsidR="0064507C" w:rsidRPr="00C563BA" w:rsidRDefault="0064507C" w:rsidP="004655FA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ПОСТАВЩИК</w:t>
                  </w:r>
                </w:p>
                <w:p w:rsidR="0064507C" w:rsidRDefault="0064507C" w:rsidP="004655FA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64507C" w:rsidRPr="00C563BA" w:rsidRDefault="0064507C" w:rsidP="004655FA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64507C" w:rsidRPr="00C563BA" w:rsidRDefault="0064507C" w:rsidP="004655FA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___________________/        /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64507C" w:rsidRPr="00C563BA" w:rsidRDefault="0064507C" w:rsidP="004655FA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ПОКУПАТЕЛЬ:</w:t>
                  </w:r>
                </w:p>
                <w:p w:rsidR="0064507C" w:rsidRPr="00C563BA" w:rsidRDefault="0064507C" w:rsidP="004655FA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Генеральный директор</w:t>
                  </w:r>
                </w:p>
                <w:p w:rsidR="0064507C" w:rsidRPr="00C563BA" w:rsidRDefault="0064507C" w:rsidP="004655FA">
                  <w:pPr>
                    <w:widowControl w:val="0"/>
                    <w:ind w:right="8"/>
                    <w:jc w:val="center"/>
                    <w:rPr>
                      <w:b/>
                      <w:szCs w:val="20"/>
                    </w:rPr>
                  </w:pPr>
                </w:p>
                <w:p w:rsidR="0064507C" w:rsidRPr="00C563BA" w:rsidRDefault="0064507C" w:rsidP="004655FA">
                  <w:pPr>
                    <w:widowControl w:val="0"/>
                    <w:ind w:right="8"/>
                    <w:jc w:val="both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_______________________/</w:t>
                  </w:r>
                  <w:r w:rsidRPr="00C563BA">
                    <w:rPr>
                      <w:szCs w:val="20"/>
                    </w:rPr>
                    <w:t xml:space="preserve">Р.Р. </w:t>
                  </w:r>
                  <w:proofErr w:type="spellStart"/>
                  <w:r w:rsidRPr="00C563BA">
                    <w:rPr>
                      <w:szCs w:val="20"/>
                    </w:rPr>
                    <w:t>Сафеев</w:t>
                  </w:r>
                  <w:proofErr w:type="spellEnd"/>
                  <w:r w:rsidRPr="00C563BA">
                    <w:rPr>
                      <w:b/>
                      <w:szCs w:val="20"/>
                    </w:rPr>
                    <w:t>/</w:t>
                  </w:r>
                </w:p>
              </w:tc>
            </w:tr>
          </w:tbl>
          <w:p w:rsidR="0064507C" w:rsidRDefault="0064507C" w:rsidP="0064507C"/>
          <w:p w:rsidR="0064507C" w:rsidRDefault="0064507C" w:rsidP="0064507C"/>
          <w:p w:rsidR="002473A5" w:rsidRDefault="002473A5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2473A5" w:rsidRDefault="002473A5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BA0061" w:rsidRDefault="00BA0061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BA0061" w:rsidRDefault="00BA0061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BA0061" w:rsidRDefault="00BA0061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BA0061" w:rsidRDefault="00BA0061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BA0061" w:rsidRDefault="00BA0061" w:rsidP="00D271BB">
            <w:pPr>
              <w:shd w:val="clear" w:color="auto" w:fill="FFFFFF"/>
              <w:rPr>
                <w:lang w:eastAsia="ru-RU"/>
              </w:rPr>
            </w:pPr>
          </w:p>
          <w:p w:rsidR="002473A5" w:rsidRDefault="002473A5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22882" w:rsidRDefault="00822882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22882" w:rsidRDefault="00822882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Pr="00C26F21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Приложение № 6 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к Договору №__________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возмездного оказания услуг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>по  техническому обслуживанию</w:t>
            </w:r>
          </w:p>
          <w:p w:rsidR="00805C1E" w:rsidRPr="00C26F21" w:rsidRDefault="00463410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>
              <w:rPr>
                <w:shd w:val="clear" w:color="auto" w:fill="FFFFFF"/>
              </w:rPr>
              <w:t>дизель-генераторных установок</w:t>
            </w:r>
            <w:r w:rsidR="00805C1E">
              <w:rPr>
                <w:shd w:val="clear" w:color="auto" w:fill="FFFFFF"/>
              </w:rPr>
              <w:t xml:space="preserve"> (</w:t>
            </w:r>
            <w:r>
              <w:rPr>
                <w:shd w:val="clear" w:color="auto" w:fill="FFFFFF"/>
              </w:rPr>
              <w:t>ДГУ</w:t>
            </w:r>
            <w:r w:rsidR="00805C1E">
              <w:rPr>
                <w:shd w:val="clear" w:color="auto" w:fill="FFFFFF"/>
              </w:rPr>
              <w:t>)</w:t>
            </w:r>
          </w:p>
          <w:p w:rsidR="00805C1E" w:rsidRPr="00C26F21" w:rsidRDefault="00805C1E" w:rsidP="00024784">
            <w:pPr>
              <w:shd w:val="clear" w:color="auto" w:fill="FFFFFF"/>
              <w:jc w:val="right"/>
              <w:rPr>
                <w:color w:val="000000"/>
                <w:spacing w:val="-1"/>
                <w:lang w:eastAsia="ru-RU"/>
              </w:rPr>
            </w:pPr>
            <w:r w:rsidRPr="00C26F21">
              <w:rPr>
                <w:lang w:eastAsia="ru-RU"/>
              </w:rPr>
              <w:t>от «___»________201</w:t>
            </w:r>
            <w:r>
              <w:rPr>
                <w:lang w:eastAsia="ru-RU"/>
              </w:rPr>
              <w:t>4</w:t>
            </w:r>
            <w:r w:rsidRPr="00C26F21">
              <w:rPr>
                <w:lang w:eastAsia="ru-RU"/>
              </w:rPr>
              <w:t xml:space="preserve"> г.</w:t>
            </w:r>
          </w:p>
          <w:p w:rsidR="00805C1E" w:rsidRPr="00C26F21" w:rsidRDefault="00805C1E" w:rsidP="00024784">
            <w:pPr>
              <w:shd w:val="clear" w:color="auto" w:fill="FFFFFF"/>
              <w:ind w:firstLine="540"/>
              <w:jc w:val="right"/>
              <w:rPr>
                <w:color w:val="000000"/>
                <w:spacing w:val="-1"/>
                <w:lang w:eastAsia="ru-RU"/>
              </w:rPr>
            </w:pPr>
          </w:p>
          <w:p w:rsidR="00805C1E" w:rsidRPr="00C26F21" w:rsidRDefault="00805C1E" w:rsidP="00024784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p w:rsidR="00805C1E" w:rsidRPr="007669DA" w:rsidRDefault="00805C1E" w:rsidP="00024784">
            <w:pPr>
              <w:shd w:val="clear" w:color="auto" w:fill="FFFFFF"/>
              <w:ind w:firstLine="54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7669DA">
              <w:rPr>
                <w:b/>
                <w:color w:val="000000"/>
                <w:spacing w:val="-1"/>
                <w:lang w:eastAsia="ru-RU"/>
              </w:rPr>
              <w:t>Список уполномоченных лиц Заказчика</w:t>
            </w:r>
          </w:p>
          <w:p w:rsidR="00805C1E" w:rsidRPr="003E0B04" w:rsidRDefault="00805C1E" w:rsidP="00024784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3175"/>
              <w:gridCol w:w="2977"/>
              <w:gridCol w:w="2268"/>
            </w:tblGrid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 xml:space="preserve">№ </w:t>
                  </w: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gramStart"/>
                  <w:r w:rsidRPr="003E0B04">
                    <w:rPr>
                      <w:bCs/>
                      <w:lang w:eastAsia="ru-RU"/>
                    </w:rPr>
                    <w:t>п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 xml:space="preserve">/п </w:t>
                  </w: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№ контактного телефона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463410" w:rsidP="00463410">
                  <w:pPr>
                    <w:jc w:val="center"/>
                    <w:rPr>
                      <w:bCs/>
                      <w:lang w:eastAsia="ru-RU"/>
                    </w:rPr>
                  </w:pPr>
                  <w:r>
                    <w:rPr>
                      <w:bCs/>
                      <w:lang w:eastAsia="ru-RU"/>
                    </w:rPr>
                    <w:t>1.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</w:t>
                  </w:r>
                  <w:proofErr w:type="gramStart"/>
                  <w:r w:rsidRPr="003E0B04">
                    <w:rPr>
                      <w:bCs/>
                      <w:lang w:eastAsia="ru-RU"/>
                    </w:rPr>
                    <w:t>.У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>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>, ул. Ленина,32/1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Терегулов Н.И.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8-347-274-62-16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463410" w:rsidP="00463410">
                  <w:pPr>
                    <w:jc w:val="center"/>
                    <w:rPr>
                      <w:bCs/>
                      <w:lang w:eastAsia="ru-RU"/>
                    </w:rPr>
                  </w:pPr>
                  <w:r>
                    <w:rPr>
                      <w:bCs/>
                      <w:lang w:eastAsia="ru-RU"/>
                    </w:rPr>
                    <w:t>2.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</w:t>
                  </w:r>
                  <w:proofErr w:type="gramStart"/>
                  <w:r w:rsidRPr="003E0B04">
                    <w:rPr>
                      <w:bCs/>
                      <w:lang w:eastAsia="ru-RU"/>
                    </w:rPr>
                    <w:t>.У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>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 xml:space="preserve">, ул. Российская, 19 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Федосеев А.В.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ind w:right="252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8-901-817-37-13</w:t>
                  </w:r>
                </w:p>
              </w:tc>
            </w:tr>
            <w:tr w:rsidR="00463410" w:rsidRPr="003E0B04" w:rsidTr="00024784">
              <w:tc>
                <w:tcPr>
                  <w:tcW w:w="648" w:type="dxa"/>
                  <w:vAlign w:val="center"/>
                </w:tcPr>
                <w:p w:rsidR="00463410" w:rsidRPr="003E0B04" w:rsidRDefault="00463410" w:rsidP="00463410">
                  <w:pPr>
                    <w:jc w:val="center"/>
                    <w:rPr>
                      <w:bCs/>
                      <w:lang w:eastAsia="ru-RU"/>
                    </w:rPr>
                  </w:pPr>
                  <w:r>
                    <w:rPr>
                      <w:bCs/>
                      <w:lang w:eastAsia="ru-RU"/>
                    </w:rPr>
                    <w:t>3.</w:t>
                  </w:r>
                </w:p>
              </w:tc>
              <w:tc>
                <w:tcPr>
                  <w:tcW w:w="3175" w:type="dxa"/>
                </w:tcPr>
                <w:p w:rsidR="00463410" w:rsidRPr="003E0B04" w:rsidRDefault="00463410" w:rsidP="008405AA">
                  <w:pPr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</w:t>
                  </w:r>
                  <w:proofErr w:type="gramStart"/>
                  <w:r w:rsidRPr="003E0B04">
                    <w:rPr>
                      <w:bCs/>
                      <w:lang w:eastAsia="ru-RU"/>
                    </w:rPr>
                    <w:t>.У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>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>, ул. Гоголя, 59</w:t>
                  </w:r>
                </w:p>
              </w:tc>
              <w:tc>
                <w:tcPr>
                  <w:tcW w:w="2977" w:type="dxa"/>
                  <w:vAlign w:val="center"/>
                </w:tcPr>
                <w:p w:rsidR="00463410" w:rsidRPr="003E0B04" w:rsidRDefault="00463410" w:rsidP="008405AA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Якупов З.С.</w:t>
                  </w:r>
                </w:p>
              </w:tc>
              <w:tc>
                <w:tcPr>
                  <w:tcW w:w="2268" w:type="dxa"/>
                  <w:vAlign w:val="center"/>
                </w:tcPr>
                <w:p w:rsidR="00463410" w:rsidRPr="003E0B04" w:rsidRDefault="00463410" w:rsidP="008405AA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8-901-817-36-14</w:t>
                  </w:r>
                </w:p>
              </w:tc>
            </w:tr>
          </w:tbl>
          <w:p w:rsidR="00805C1E" w:rsidRPr="003E0B04" w:rsidRDefault="00805C1E" w:rsidP="00024784">
            <w:pPr>
              <w:rPr>
                <w:lang w:eastAsia="ru-RU"/>
              </w:rPr>
            </w:pPr>
          </w:p>
          <w:p w:rsidR="00805C1E" w:rsidRPr="007669DA" w:rsidRDefault="00805C1E" w:rsidP="00024784">
            <w:pPr>
              <w:jc w:val="center"/>
              <w:rPr>
                <w:b/>
                <w:lang w:eastAsia="ru-RU"/>
              </w:rPr>
            </w:pPr>
            <w:r w:rsidRPr="007669DA">
              <w:rPr>
                <w:b/>
                <w:lang w:eastAsia="ru-RU"/>
              </w:rPr>
              <w:t>Список уполномоченных лиц Исполнителя</w:t>
            </w:r>
          </w:p>
          <w:p w:rsidR="00805C1E" w:rsidRPr="003E0B04" w:rsidRDefault="00805C1E" w:rsidP="00024784">
            <w:pPr>
              <w:jc w:val="center"/>
              <w:rPr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805C1E" w:rsidRPr="003E0B04" w:rsidTr="00024784">
              <w:tc>
                <w:tcPr>
                  <w:tcW w:w="715" w:type="dxa"/>
                </w:tcPr>
                <w:p w:rsidR="00805C1E" w:rsidRPr="003E0B04" w:rsidRDefault="00805C1E" w:rsidP="00024784">
                  <w:pPr>
                    <w:ind w:left="-113" w:firstLine="113"/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</w:t>
                  </w:r>
                </w:p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proofErr w:type="gramStart"/>
                  <w:r w:rsidRPr="003E0B04">
                    <w:rPr>
                      <w:lang w:eastAsia="ru-RU"/>
                    </w:rPr>
                    <w:t>п</w:t>
                  </w:r>
                  <w:proofErr w:type="gramEnd"/>
                  <w:r w:rsidRPr="003E0B04">
                    <w:rPr>
                      <w:lang w:eastAsia="ru-RU"/>
                    </w:rPr>
                    <w:t>/п</w:t>
                  </w:r>
                </w:p>
              </w:tc>
              <w:tc>
                <w:tcPr>
                  <w:tcW w:w="23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Занимаемая</w:t>
                  </w:r>
                </w:p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805C1E" w:rsidRPr="003E0B04" w:rsidRDefault="00805C1E" w:rsidP="00024784">
                  <w:pPr>
                    <w:tabs>
                      <w:tab w:val="left" w:pos="1872"/>
                    </w:tabs>
                    <w:ind w:left="-7668"/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 контактного</w:t>
                  </w:r>
                </w:p>
                <w:p w:rsidR="00805C1E" w:rsidRPr="003E0B04" w:rsidRDefault="00805C1E" w:rsidP="00024784">
                  <w:pPr>
                    <w:tabs>
                      <w:tab w:val="left" w:pos="2052"/>
                    </w:tabs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 контактного телефона</w:t>
                  </w:r>
                </w:p>
              </w:tc>
            </w:tr>
            <w:tr w:rsidR="00805C1E" w:rsidRPr="003E0B04" w:rsidTr="00024784">
              <w:tc>
                <w:tcPr>
                  <w:tcW w:w="715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805C1E" w:rsidRPr="00C26F21" w:rsidRDefault="00805C1E" w:rsidP="00024784">
            <w:pPr>
              <w:jc w:val="center"/>
              <w:rPr>
                <w:b/>
                <w:lang w:eastAsia="ru-RU"/>
              </w:rPr>
            </w:pPr>
          </w:p>
        </w:tc>
      </w:tr>
      <w:tr w:rsidR="00805C1E" w:rsidRPr="00C26F21" w:rsidTr="00024784">
        <w:tc>
          <w:tcPr>
            <w:tcW w:w="9889" w:type="dxa"/>
          </w:tcPr>
          <w:p w:rsidR="00805C1E" w:rsidRPr="00C26F21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</w:tc>
      </w:tr>
    </w:tbl>
    <w:p w:rsidR="00805C1E" w:rsidRPr="00C26F21" w:rsidRDefault="00805C1E" w:rsidP="00805C1E">
      <w:pPr>
        <w:tabs>
          <w:tab w:val="left" w:pos="6240"/>
        </w:tabs>
        <w:jc w:val="both"/>
        <w:rPr>
          <w:b/>
          <w:lang w:eastAsia="ru-RU"/>
        </w:rPr>
      </w:pPr>
      <w:r w:rsidRPr="00C26F21">
        <w:rPr>
          <w:color w:val="000000"/>
          <w:spacing w:val="3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805C1E" w:rsidRPr="00C26F21" w:rsidTr="00024784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1E" w:rsidRPr="00C26F21" w:rsidRDefault="00805C1E" w:rsidP="00024784">
            <w:pPr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1E" w:rsidRPr="00C26F21" w:rsidRDefault="00805C1E" w:rsidP="00024784">
            <w:pPr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D7153B" w:rsidRDefault="00D7153B" w:rsidP="00D7153B"/>
    <w:p w:rsidR="00D7153B" w:rsidRDefault="00D7153B" w:rsidP="00D7153B"/>
    <w:p w:rsidR="00D7153B" w:rsidRDefault="00D7153B" w:rsidP="00D7153B"/>
    <w:p w:rsidR="00EF6C8F" w:rsidRDefault="00EF6C8F" w:rsidP="00D7153B"/>
    <w:p w:rsidR="00EF6C8F" w:rsidRDefault="00EF6C8F" w:rsidP="00D7153B"/>
    <w:p w:rsidR="00EF6C8F" w:rsidRDefault="00EF6C8F" w:rsidP="00D7153B"/>
    <w:p w:rsidR="00EF6C8F" w:rsidRDefault="00EF6C8F" w:rsidP="00D7153B"/>
    <w:p w:rsidR="00EF6C8F" w:rsidRDefault="00EF6C8F" w:rsidP="00D7153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4655FA"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4655F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4655F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4655FA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4655F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D7153B" w:rsidRDefault="00D7153B" w:rsidP="00D7153B"/>
    <w:sectPr w:rsidR="00D7153B" w:rsidSect="00822882">
      <w:pgSz w:w="11906" w:h="16838"/>
      <w:pgMar w:top="1135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F2C066"/>
    <w:lvl w:ilvl="0">
      <w:numFmt w:val="bullet"/>
      <w:lvlText w:val="*"/>
      <w:lvlJc w:val="left"/>
    </w:lvl>
  </w:abstractNum>
  <w:abstractNum w:abstractNumId="1">
    <w:nsid w:val="016E075C"/>
    <w:multiLevelType w:val="hybridMultilevel"/>
    <w:tmpl w:val="BDE47566"/>
    <w:lvl w:ilvl="0" w:tplc="6E205E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A0E8C"/>
    <w:multiLevelType w:val="hybridMultilevel"/>
    <w:tmpl w:val="35A69972"/>
    <w:lvl w:ilvl="0" w:tplc="FC20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14067"/>
    <w:multiLevelType w:val="hybridMultilevel"/>
    <w:tmpl w:val="FDB6D8C8"/>
    <w:lvl w:ilvl="0" w:tplc="84F41258">
      <w:start w:val="4"/>
      <w:numFmt w:val="decimal"/>
      <w:lvlText w:val="4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006BAD"/>
    <w:multiLevelType w:val="multilevel"/>
    <w:tmpl w:val="D0329B7A"/>
    <w:lvl w:ilvl="0">
      <w:start w:val="4"/>
      <w:numFmt w:val="decimal"/>
      <w:lvlText w:val="%1."/>
      <w:lvlJc w:val="left"/>
      <w:pPr>
        <w:ind w:left="44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41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4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4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41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1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1" w:hanging="1800"/>
      </w:pPr>
      <w:rPr>
        <w:rFonts w:hint="default"/>
      </w:rPr>
    </w:lvl>
  </w:abstractNum>
  <w:abstractNum w:abstractNumId="5">
    <w:nsid w:val="185702D1"/>
    <w:multiLevelType w:val="hybridMultilevel"/>
    <w:tmpl w:val="5C5CBB5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2AB80C25"/>
    <w:multiLevelType w:val="hybridMultilevel"/>
    <w:tmpl w:val="0556F154"/>
    <w:lvl w:ilvl="0" w:tplc="ED9072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A260FD"/>
    <w:multiLevelType w:val="hybridMultilevel"/>
    <w:tmpl w:val="EB84C10A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>
    <w:nsid w:val="39506B62"/>
    <w:multiLevelType w:val="multilevel"/>
    <w:tmpl w:val="9C56370E"/>
    <w:lvl w:ilvl="0">
      <w:start w:val="4"/>
      <w:numFmt w:val="decimal"/>
      <w:lvlText w:val="4.%1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0">
    <w:nsid w:val="3AC027C5"/>
    <w:multiLevelType w:val="hybridMultilevel"/>
    <w:tmpl w:val="3EE8A2C8"/>
    <w:lvl w:ilvl="0" w:tplc="45E4873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A4542"/>
    <w:multiLevelType w:val="hybridMultilevel"/>
    <w:tmpl w:val="DD20CF20"/>
    <w:lvl w:ilvl="0" w:tplc="63D43E84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D1ED6"/>
    <w:multiLevelType w:val="multilevel"/>
    <w:tmpl w:val="C938ED10"/>
    <w:lvl w:ilvl="0">
      <w:start w:val="4"/>
      <w:numFmt w:val="decimal"/>
      <w:lvlText w:val="4.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3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03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3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3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3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3">
    <w:nsid w:val="48E00B30"/>
    <w:multiLevelType w:val="hybridMultilevel"/>
    <w:tmpl w:val="9458A1C2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A39DD"/>
    <w:multiLevelType w:val="hybridMultilevel"/>
    <w:tmpl w:val="37FAC870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81A89"/>
    <w:multiLevelType w:val="hybridMultilevel"/>
    <w:tmpl w:val="A648BD5A"/>
    <w:lvl w:ilvl="0" w:tplc="11EE518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749A"/>
    <w:multiLevelType w:val="multilevel"/>
    <w:tmpl w:val="D6B0C64A"/>
    <w:lvl w:ilvl="0">
      <w:start w:val="1"/>
      <w:numFmt w:val="decimal"/>
      <w:lvlText w:val="%1."/>
      <w:lvlJc w:val="left"/>
      <w:pPr>
        <w:ind w:left="4464" w:hanging="360"/>
      </w:pPr>
    </w:lvl>
    <w:lvl w:ilvl="1">
      <w:start w:val="1"/>
      <w:numFmt w:val="decimal"/>
      <w:isLgl/>
      <w:lvlText w:val="%1.%2."/>
      <w:lvlJc w:val="left"/>
      <w:pPr>
        <w:ind w:left="527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74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4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74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74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7">
    <w:nsid w:val="5C196D02"/>
    <w:multiLevelType w:val="singleLevel"/>
    <w:tmpl w:val="C85627F0"/>
    <w:lvl w:ilvl="0">
      <w:start w:val="3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8">
    <w:nsid w:val="6C3C191A"/>
    <w:multiLevelType w:val="hybridMultilevel"/>
    <w:tmpl w:val="76A2BC92"/>
    <w:lvl w:ilvl="0" w:tplc="575A98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02C2600"/>
    <w:multiLevelType w:val="hybridMultilevel"/>
    <w:tmpl w:val="FC7CE17E"/>
    <w:lvl w:ilvl="0" w:tplc="DEC821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73740AD"/>
    <w:multiLevelType w:val="hybridMultilevel"/>
    <w:tmpl w:val="F422455E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4593B"/>
    <w:multiLevelType w:val="multilevel"/>
    <w:tmpl w:val="99B43E0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2261" w:hanging="141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2">
    <w:nsid w:val="7B8C079D"/>
    <w:multiLevelType w:val="multilevel"/>
    <w:tmpl w:val="BA9A1C2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3">
    <w:nsid w:val="7C825E13"/>
    <w:multiLevelType w:val="hybridMultilevel"/>
    <w:tmpl w:val="21401594"/>
    <w:lvl w:ilvl="0" w:tplc="9EFEE000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20"/>
  </w:num>
  <w:num w:numId="7">
    <w:abstractNumId w:val="14"/>
  </w:num>
  <w:num w:numId="8">
    <w:abstractNumId w:val="5"/>
  </w:num>
  <w:num w:numId="9">
    <w:abstractNumId w:val="4"/>
  </w:num>
  <w:num w:numId="10">
    <w:abstractNumId w:val="21"/>
  </w:num>
  <w:num w:numId="11">
    <w:abstractNumId w:val="6"/>
  </w:num>
  <w:num w:numId="12">
    <w:abstractNumId w:val="9"/>
  </w:num>
  <w:num w:numId="13">
    <w:abstractNumId w:val="12"/>
  </w:num>
  <w:num w:numId="14">
    <w:abstractNumId w:val="3"/>
  </w:num>
  <w:num w:numId="15">
    <w:abstractNumId w:val="18"/>
  </w:num>
  <w:num w:numId="16">
    <w:abstractNumId w:val="22"/>
  </w:num>
  <w:num w:numId="17">
    <w:abstractNumId w:val="16"/>
  </w:num>
  <w:num w:numId="18">
    <w:abstractNumId w:val="10"/>
  </w:num>
  <w:num w:numId="19">
    <w:abstractNumId w:val="23"/>
  </w:num>
  <w:num w:numId="20">
    <w:abstractNumId w:val="2"/>
  </w:num>
  <w:num w:numId="21">
    <w:abstractNumId w:val="15"/>
  </w:num>
  <w:num w:numId="22">
    <w:abstractNumId w:val="11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3B"/>
    <w:rsid w:val="00024784"/>
    <w:rsid w:val="00036B1B"/>
    <w:rsid w:val="000548C5"/>
    <w:rsid w:val="000E6862"/>
    <w:rsid w:val="00101F68"/>
    <w:rsid w:val="00107A38"/>
    <w:rsid w:val="00141CC6"/>
    <w:rsid w:val="001A26E8"/>
    <w:rsid w:val="001D248A"/>
    <w:rsid w:val="001F4106"/>
    <w:rsid w:val="00213097"/>
    <w:rsid w:val="0022001D"/>
    <w:rsid w:val="00234511"/>
    <w:rsid w:val="00237845"/>
    <w:rsid w:val="00240DB7"/>
    <w:rsid w:val="002412D1"/>
    <w:rsid w:val="002473A5"/>
    <w:rsid w:val="00271B1E"/>
    <w:rsid w:val="002A16B5"/>
    <w:rsid w:val="002C4341"/>
    <w:rsid w:val="00324517"/>
    <w:rsid w:val="00381041"/>
    <w:rsid w:val="00382AE9"/>
    <w:rsid w:val="00391E0A"/>
    <w:rsid w:val="003C4462"/>
    <w:rsid w:val="00462E1A"/>
    <w:rsid w:val="00463410"/>
    <w:rsid w:val="004655FA"/>
    <w:rsid w:val="00481330"/>
    <w:rsid w:val="00483651"/>
    <w:rsid w:val="00500EA3"/>
    <w:rsid w:val="0052492A"/>
    <w:rsid w:val="00537965"/>
    <w:rsid w:val="00556179"/>
    <w:rsid w:val="0058782A"/>
    <w:rsid w:val="005A733E"/>
    <w:rsid w:val="00602C39"/>
    <w:rsid w:val="006254B1"/>
    <w:rsid w:val="00632C82"/>
    <w:rsid w:val="0064507C"/>
    <w:rsid w:val="00646F93"/>
    <w:rsid w:val="00657F20"/>
    <w:rsid w:val="00662487"/>
    <w:rsid w:val="00662492"/>
    <w:rsid w:val="00663521"/>
    <w:rsid w:val="006710AD"/>
    <w:rsid w:val="006A5A52"/>
    <w:rsid w:val="006A7131"/>
    <w:rsid w:val="006F6C79"/>
    <w:rsid w:val="00726F9C"/>
    <w:rsid w:val="007434CB"/>
    <w:rsid w:val="00766F75"/>
    <w:rsid w:val="00767E12"/>
    <w:rsid w:val="00785275"/>
    <w:rsid w:val="00785FC1"/>
    <w:rsid w:val="00794B03"/>
    <w:rsid w:val="007A5CD9"/>
    <w:rsid w:val="00802A50"/>
    <w:rsid w:val="00805C1E"/>
    <w:rsid w:val="00812498"/>
    <w:rsid w:val="00822882"/>
    <w:rsid w:val="00827982"/>
    <w:rsid w:val="00830D8B"/>
    <w:rsid w:val="008405AA"/>
    <w:rsid w:val="0085258B"/>
    <w:rsid w:val="00867CBF"/>
    <w:rsid w:val="008B61A7"/>
    <w:rsid w:val="008F65E1"/>
    <w:rsid w:val="00914285"/>
    <w:rsid w:val="00954DB4"/>
    <w:rsid w:val="009659E8"/>
    <w:rsid w:val="009C501C"/>
    <w:rsid w:val="00A23689"/>
    <w:rsid w:val="00A538D3"/>
    <w:rsid w:val="00A75767"/>
    <w:rsid w:val="00A80A56"/>
    <w:rsid w:val="00A80F7E"/>
    <w:rsid w:val="00A90391"/>
    <w:rsid w:val="00A90800"/>
    <w:rsid w:val="00AC6F8C"/>
    <w:rsid w:val="00AF6FB1"/>
    <w:rsid w:val="00B271E1"/>
    <w:rsid w:val="00B55296"/>
    <w:rsid w:val="00B72272"/>
    <w:rsid w:val="00B7467C"/>
    <w:rsid w:val="00B879AC"/>
    <w:rsid w:val="00BA0061"/>
    <w:rsid w:val="00BB1471"/>
    <w:rsid w:val="00BB2DF6"/>
    <w:rsid w:val="00C22F7C"/>
    <w:rsid w:val="00C446D3"/>
    <w:rsid w:val="00C54BE1"/>
    <w:rsid w:val="00C661B6"/>
    <w:rsid w:val="00C72C84"/>
    <w:rsid w:val="00CE17EA"/>
    <w:rsid w:val="00CF28EB"/>
    <w:rsid w:val="00D271BB"/>
    <w:rsid w:val="00D7153B"/>
    <w:rsid w:val="00DC0808"/>
    <w:rsid w:val="00DD0814"/>
    <w:rsid w:val="00E12933"/>
    <w:rsid w:val="00E16513"/>
    <w:rsid w:val="00E245C7"/>
    <w:rsid w:val="00EB6BE2"/>
    <w:rsid w:val="00ED304B"/>
    <w:rsid w:val="00EE0AAF"/>
    <w:rsid w:val="00EF6C8F"/>
    <w:rsid w:val="00F01C8F"/>
    <w:rsid w:val="00F07983"/>
    <w:rsid w:val="00F6334B"/>
    <w:rsid w:val="00F80BA6"/>
    <w:rsid w:val="00F9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D7153B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7153B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7153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715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67CB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2"/>
    <w:uiPriority w:val="59"/>
    <w:rsid w:val="0080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10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041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Strong"/>
    <w:basedOn w:val="a1"/>
    <w:uiPriority w:val="22"/>
    <w:qFormat/>
    <w:rsid w:val="00BA0061"/>
    <w:rPr>
      <w:b/>
      <w:bCs/>
    </w:rPr>
  </w:style>
  <w:style w:type="paragraph" w:customStyle="1" w:styleId="rtejustify1">
    <w:name w:val="rtejustify1"/>
    <w:basedOn w:val="a"/>
    <w:rsid w:val="00BA0061"/>
    <w:pPr>
      <w:suppressAutoHyphens w:val="0"/>
      <w:spacing w:before="120" w:after="216"/>
      <w:jc w:val="both"/>
    </w:pPr>
    <w:rPr>
      <w:rFonts w:ascii="Arial" w:hAnsi="Arial" w:cs="Arial"/>
      <w:color w:val="666666"/>
      <w:sz w:val="18"/>
      <w:szCs w:val="18"/>
      <w:lang w:eastAsia="ru-RU"/>
    </w:rPr>
  </w:style>
  <w:style w:type="character" w:styleId="ab">
    <w:name w:val="Hyperlink"/>
    <w:basedOn w:val="a1"/>
    <w:uiPriority w:val="99"/>
    <w:semiHidden/>
    <w:unhideWhenUsed/>
    <w:rsid w:val="00BA0061"/>
    <w:rPr>
      <w:rFonts w:ascii="Arial" w:hAnsi="Arial" w:cs="Arial" w:hint="default"/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D7153B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7153B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7153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715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67CB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2"/>
    <w:uiPriority w:val="59"/>
    <w:rsid w:val="0080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10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041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Strong"/>
    <w:basedOn w:val="a1"/>
    <w:uiPriority w:val="22"/>
    <w:qFormat/>
    <w:rsid w:val="00BA0061"/>
    <w:rPr>
      <w:b/>
      <w:bCs/>
    </w:rPr>
  </w:style>
  <w:style w:type="paragraph" w:customStyle="1" w:styleId="rtejustify1">
    <w:name w:val="rtejustify1"/>
    <w:basedOn w:val="a"/>
    <w:rsid w:val="00BA0061"/>
    <w:pPr>
      <w:suppressAutoHyphens w:val="0"/>
      <w:spacing w:before="120" w:after="216"/>
      <w:jc w:val="both"/>
    </w:pPr>
    <w:rPr>
      <w:rFonts w:ascii="Arial" w:hAnsi="Arial" w:cs="Arial"/>
      <w:color w:val="666666"/>
      <w:sz w:val="18"/>
      <w:szCs w:val="18"/>
      <w:lang w:eastAsia="ru-RU"/>
    </w:rPr>
  </w:style>
  <w:style w:type="character" w:styleId="ab">
    <w:name w:val="Hyperlink"/>
    <w:basedOn w:val="a1"/>
    <w:uiPriority w:val="99"/>
    <w:semiHidden/>
    <w:unhideWhenUsed/>
    <w:rsid w:val="00BA0061"/>
    <w:rPr>
      <w:rFonts w:ascii="Arial" w:hAnsi="Arial" w:cs="Arial" w:hint="default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kom.ru/dvigateli/yamz/yamz236m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4083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Мигранова Регина Фангизовна</cp:lastModifiedBy>
  <cp:revision>3</cp:revision>
  <cp:lastPrinted>2014-03-26T11:14:00Z</cp:lastPrinted>
  <dcterms:created xsi:type="dcterms:W3CDTF">2014-04-30T04:50:00Z</dcterms:created>
  <dcterms:modified xsi:type="dcterms:W3CDTF">2014-05-05T09:45:00Z</dcterms:modified>
</cp:coreProperties>
</file>